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1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1803"/>
        <w:gridCol w:w="1679"/>
        <w:gridCol w:w="1598"/>
        <w:gridCol w:w="2252"/>
      </w:tblGrid>
      <w:tr w:rsidR="001550F9" w14:paraId="489C06B7" w14:textId="77777777" w:rsidTr="00C67224">
        <w:trPr>
          <w:trHeight w:val="1268"/>
          <w:jc w:val="center"/>
        </w:trPr>
        <w:tc>
          <w:tcPr>
            <w:tcW w:w="2132" w:type="dxa"/>
            <w:vAlign w:val="center"/>
          </w:tcPr>
          <w:p w14:paraId="1D84DD83" w14:textId="77777777" w:rsidR="001550F9" w:rsidRDefault="00810246" w:rsidP="00C67224">
            <w:pPr>
              <w:pStyle w:val="20"/>
              <w:widowControl/>
              <w:spacing w:line="288" w:lineRule="auto"/>
              <w:ind w:left="89" w:right="-21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D7C009" wp14:editId="76EEE2FF">
                  <wp:extent cx="1028700" cy="425357"/>
                  <wp:effectExtent l="0" t="0" r="0" b="0"/>
                  <wp:docPr id="4" name="Picture 19" descr="http://www.cemi.rssi.ru/images/header_li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9" descr="http://www.cemi.rssi.ru/images/header_lin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8" t="10760" r="15198" b="3451"/>
                          <a:stretch/>
                        </pic:blipFill>
                        <pic:spPr bwMode="auto">
                          <a:xfrm>
                            <a:off x="0" y="0"/>
                            <a:ext cx="1048631" cy="433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vAlign w:val="center"/>
          </w:tcPr>
          <w:p w14:paraId="0D32B9F1" w14:textId="77777777" w:rsidR="001550F9" w:rsidRDefault="00810246" w:rsidP="00C67224">
            <w:pPr>
              <w:pStyle w:val="20"/>
              <w:widowControl/>
              <w:spacing w:line="288" w:lineRule="auto"/>
              <w:ind w:left="-59" w:right="-454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8746A6" wp14:editId="71AE2B70">
                  <wp:extent cx="949086" cy="588754"/>
                  <wp:effectExtent l="0" t="0" r="3810" b="1905"/>
                  <wp:docPr id="3" name="Рисунок 3" descr="http://asprof.ru/site/public/elfinder/logo_uchastniki/RRMS_236_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prof.ru/site/public/elfinder/logo_uchastniki/RRMS_236_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071" cy="58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vAlign w:val="center"/>
          </w:tcPr>
          <w:p w14:paraId="6E1413BC" w14:textId="0A6A9666" w:rsidR="001550F9" w:rsidRDefault="009417E9" w:rsidP="009417E9">
            <w:pPr>
              <w:pStyle w:val="20"/>
              <w:widowControl/>
              <w:spacing w:line="288" w:lineRule="auto"/>
              <w:ind w:left="0" w:right="-154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7A448FB" wp14:editId="57BA421F">
                  <wp:extent cx="496750" cy="495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36" cy="500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14:paraId="1346148D" w14:textId="77777777" w:rsidR="001550F9" w:rsidRDefault="001C0778" w:rsidP="004417A4">
            <w:pPr>
              <w:pStyle w:val="20"/>
              <w:widowControl/>
              <w:spacing w:line="288" w:lineRule="auto"/>
              <w:ind w:left="-487" w:right="-454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9374FD" wp14:editId="10FBCFED">
                  <wp:extent cx="506846" cy="594360"/>
                  <wp:effectExtent l="0" t="0" r="7620" b="0"/>
                  <wp:docPr id="1" name="Рисунок 1" descr="http://unecon.ru/sites/default/files/resize/logo-spbgeu-sokr_0-85x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necon.ru/sites/default/files/resize/logo-spbgeu-sokr_0-85x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970" cy="60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vAlign w:val="center"/>
          </w:tcPr>
          <w:p w14:paraId="028F2571" w14:textId="244167CF" w:rsidR="001550F9" w:rsidRDefault="007A5395" w:rsidP="004417A4">
            <w:pPr>
              <w:pStyle w:val="20"/>
              <w:widowControl/>
              <w:spacing w:line="288" w:lineRule="auto"/>
              <w:ind w:left="-384" w:right="-454"/>
              <w:jc w:val="center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</w:rPr>
              <w:drawing>
                <wp:inline distT="0" distB="0" distL="0" distR="0" wp14:anchorId="7C382EFC" wp14:editId="157B66D5">
                  <wp:extent cx="1143000" cy="400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6" cy="403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DDE79" w14:textId="1A2908CB" w:rsidR="00A436F3" w:rsidRDefault="00B15C57" w:rsidP="007A5395">
      <w:pPr>
        <w:pStyle w:val="20"/>
        <w:widowControl/>
        <w:tabs>
          <w:tab w:val="left" w:pos="1985"/>
        </w:tabs>
        <w:spacing w:line="288" w:lineRule="auto"/>
        <w:ind w:left="851"/>
        <w:rPr>
          <w:rFonts w:ascii="Arial" w:hAnsi="Arial" w:cs="Arial"/>
          <w:b/>
          <w:color w:val="0000FF"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B9035C">
        <w:rPr>
          <w:b/>
          <w:sz w:val="24"/>
          <w:szCs w:val="24"/>
        </w:rPr>
        <w:t xml:space="preserve">     </w:t>
      </w:r>
      <w:r w:rsidR="007A5395">
        <w:rPr>
          <w:rFonts w:ascii="Arial" w:hAnsi="Arial" w:cs="Arial"/>
          <w:b/>
          <w:i/>
          <w:noProof/>
          <w:color w:val="3B3D95"/>
          <w:sz w:val="16"/>
          <w:szCs w:val="16"/>
        </w:rPr>
        <w:drawing>
          <wp:inline distT="0" distB="0" distL="0" distR="0" wp14:anchorId="33432545" wp14:editId="31F99385">
            <wp:extent cx="1363980" cy="349554"/>
            <wp:effectExtent l="0" t="0" r="7620" b="0"/>
            <wp:docPr id="5" name="Рисунок 5" descr="G:\КОНФЕРЕНЦИИ&amp;СЕМИНАРЫ\2018\РИСК'Э-2018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ФЕРЕНЦИИ&amp;СЕМИНАРЫ\2018\РИСК'Э-2018\П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98" cy="35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35C">
        <w:rPr>
          <w:b/>
          <w:sz w:val="24"/>
          <w:szCs w:val="24"/>
        </w:rPr>
        <w:t xml:space="preserve">        </w:t>
      </w:r>
      <w:r w:rsidR="007A5395">
        <w:rPr>
          <w:rFonts w:ascii="Arial" w:hAnsi="Arial" w:cs="Arial"/>
          <w:b/>
          <w:noProof/>
          <w:color w:val="0000FF"/>
          <w:sz w:val="20"/>
          <w:szCs w:val="20"/>
        </w:rPr>
        <w:drawing>
          <wp:inline distT="0" distB="0" distL="0" distR="0" wp14:anchorId="4986620D" wp14:editId="436C7A45">
            <wp:extent cx="1371600" cy="389510"/>
            <wp:effectExtent l="0" t="0" r="0" b="0"/>
            <wp:docPr id="9" name="Рисунок 9" descr="G:\6_КОНФЕРЕНЦИИ&amp;СЕМИНАРЫ\2020\РИСК'Э-2020\ГОТОВ\logo_ИНЖЕНЕРНАЯ_ГРУППА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6_КОНФЕРЕНЦИИ&amp;СЕМИНАРЫ\2020\РИСК'Э-2020\ГОТОВ\logo_ИНЖЕНЕРНАЯ_ГРУППА_R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65" cy="39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35C">
        <w:rPr>
          <w:b/>
          <w:sz w:val="24"/>
          <w:szCs w:val="24"/>
        </w:rPr>
        <w:t xml:space="preserve">  </w:t>
      </w:r>
      <w:r w:rsidR="004417A4">
        <w:rPr>
          <w:b/>
          <w:sz w:val="24"/>
          <w:szCs w:val="24"/>
        </w:rPr>
        <w:t xml:space="preserve">      </w:t>
      </w:r>
      <w:r w:rsidR="00B9035C" w:rsidRPr="00B15C57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B9035C">
        <w:rPr>
          <w:rFonts w:ascii="Arial" w:hAnsi="Arial" w:cs="Arial"/>
          <w:b/>
          <w:noProof/>
          <w:color w:val="0000FF"/>
          <w:sz w:val="20"/>
          <w:szCs w:val="20"/>
        </w:rPr>
        <w:drawing>
          <wp:inline distT="0" distB="0" distL="0" distR="0" wp14:anchorId="247C0CB3" wp14:editId="45FFE713">
            <wp:extent cx="877102" cy="340100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79" cy="34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69D5" w14:textId="79E091B8" w:rsidR="00B9035C" w:rsidRPr="00B15C57" w:rsidRDefault="00B9035C" w:rsidP="004417A4">
      <w:pPr>
        <w:pStyle w:val="20"/>
        <w:widowControl/>
        <w:tabs>
          <w:tab w:val="left" w:pos="2268"/>
        </w:tabs>
        <w:spacing w:line="288" w:lineRule="auto"/>
        <w:ind w:left="2268"/>
        <w:rPr>
          <w:rFonts w:ascii="Arial" w:hAnsi="Arial" w:cs="Arial"/>
          <w:b/>
          <w:color w:val="0000FF"/>
          <w:sz w:val="20"/>
          <w:szCs w:val="20"/>
        </w:rPr>
      </w:pPr>
    </w:p>
    <w:p w14:paraId="1E7AE892" w14:textId="68151276" w:rsidR="00B9035C" w:rsidRPr="00C053B9" w:rsidRDefault="00B9035C" w:rsidP="009D1692">
      <w:pPr>
        <w:pStyle w:val="20"/>
        <w:widowControl/>
        <w:tabs>
          <w:tab w:val="left" w:pos="2552"/>
        </w:tabs>
        <w:spacing w:line="240" w:lineRule="auto"/>
        <w:ind w:left="-567" w:right="-454"/>
        <w:jc w:val="center"/>
        <w:rPr>
          <w:rFonts w:ascii="Verdana" w:hAnsi="Verdana"/>
          <w:b/>
          <w:color w:val="000066"/>
          <w:sz w:val="16"/>
          <w:szCs w:val="16"/>
        </w:rPr>
      </w:pPr>
    </w:p>
    <w:p w14:paraId="6C38FADC" w14:textId="77777777" w:rsidR="00E85602" w:rsidRPr="00D20567" w:rsidRDefault="0022023D" w:rsidP="009D1692">
      <w:pPr>
        <w:pStyle w:val="20"/>
        <w:widowControl/>
        <w:tabs>
          <w:tab w:val="left" w:pos="2552"/>
        </w:tabs>
        <w:spacing w:line="240" w:lineRule="auto"/>
        <w:ind w:left="-567" w:right="-454"/>
        <w:jc w:val="center"/>
        <w:rPr>
          <w:rFonts w:ascii="Verdana" w:hAnsi="Verdana" w:cs="Arial"/>
          <w:b/>
          <w:color w:val="000066"/>
          <w:sz w:val="24"/>
          <w:szCs w:val="24"/>
        </w:rPr>
      </w:pPr>
      <w:r w:rsidRPr="00D20567">
        <w:rPr>
          <w:rFonts w:ascii="Verdana" w:hAnsi="Verdana"/>
          <w:b/>
          <w:color w:val="000066"/>
          <w:sz w:val="24"/>
          <w:szCs w:val="24"/>
        </w:rPr>
        <w:t>ИНФОРМАЦИОННОЕ</w:t>
      </w:r>
      <w:r w:rsidRPr="00D20567">
        <w:rPr>
          <w:rFonts w:ascii="Verdana" w:hAnsi="Verdana" w:cs="Arial"/>
          <w:b/>
          <w:color w:val="000066"/>
          <w:sz w:val="24"/>
          <w:szCs w:val="24"/>
        </w:rPr>
        <w:t xml:space="preserve"> </w:t>
      </w:r>
      <w:r w:rsidRPr="00DA16A6">
        <w:rPr>
          <w:rFonts w:ascii="Verdana" w:hAnsi="Verdana"/>
          <w:b/>
          <w:color w:val="000066"/>
          <w:sz w:val="24"/>
          <w:szCs w:val="24"/>
        </w:rPr>
        <w:t>ПИСЬМО</w:t>
      </w:r>
      <w:r w:rsidR="006B5CBE" w:rsidRPr="00D20567">
        <w:rPr>
          <w:rFonts w:ascii="Verdana" w:hAnsi="Verdana" w:cs="Arial"/>
          <w:b/>
          <w:color w:val="000066"/>
          <w:sz w:val="24"/>
          <w:szCs w:val="24"/>
        </w:rPr>
        <w:t xml:space="preserve"> </w:t>
      </w:r>
    </w:p>
    <w:p w14:paraId="60FCB13F" w14:textId="77777777" w:rsidR="00B73D46" w:rsidRPr="00D20567" w:rsidRDefault="00B73D46" w:rsidP="009D1692">
      <w:pPr>
        <w:pStyle w:val="20"/>
        <w:widowControl/>
        <w:tabs>
          <w:tab w:val="left" w:pos="2552"/>
        </w:tabs>
        <w:spacing w:line="240" w:lineRule="auto"/>
        <w:ind w:left="-567" w:right="-454"/>
        <w:jc w:val="center"/>
        <w:rPr>
          <w:rFonts w:ascii="Arial" w:hAnsi="Arial" w:cs="Arial"/>
          <w:b/>
          <w:i/>
          <w:color w:val="000066"/>
          <w:sz w:val="21"/>
          <w:szCs w:val="21"/>
          <w:highlight w:val="yellow"/>
        </w:rPr>
      </w:pPr>
    </w:p>
    <w:p w14:paraId="5928AA4F" w14:textId="77777777" w:rsidR="00A45E7E" w:rsidRPr="001312C6" w:rsidRDefault="00A45E7E" w:rsidP="009D1692">
      <w:pPr>
        <w:pStyle w:val="20"/>
        <w:widowControl/>
        <w:spacing w:after="120" w:line="240" w:lineRule="auto"/>
        <w:ind w:left="142" w:right="284"/>
        <w:jc w:val="center"/>
        <w:rPr>
          <w:rFonts w:ascii="Arial" w:hAnsi="Arial" w:cs="Arial"/>
          <w:b/>
          <w:bCs/>
          <w:color w:val="000066"/>
          <w:sz w:val="22"/>
          <w:szCs w:val="22"/>
        </w:rPr>
      </w:pPr>
      <w:r w:rsidRPr="001312C6">
        <w:rPr>
          <w:rFonts w:ascii="Arial" w:hAnsi="Arial" w:cs="Arial"/>
          <w:b/>
          <w:bCs/>
          <w:color w:val="000066"/>
          <w:sz w:val="22"/>
          <w:szCs w:val="22"/>
        </w:rPr>
        <w:t>У в а ж а е м ы е   к о л л е г и !</w:t>
      </w:r>
    </w:p>
    <w:p w14:paraId="5F3EEC16" w14:textId="77777777" w:rsidR="00DA16A6" w:rsidRPr="00E31235" w:rsidRDefault="007A5395" w:rsidP="00255B1F">
      <w:pPr>
        <w:jc w:val="both"/>
        <w:rPr>
          <w:rFonts w:ascii="Arial" w:hAnsi="Arial" w:cs="Arial"/>
          <w:sz w:val="21"/>
          <w:szCs w:val="21"/>
        </w:rPr>
      </w:pPr>
      <w:bookmarkStart w:id="0" w:name="_Hlk176216492"/>
      <w:r>
        <w:rPr>
          <w:rFonts w:ascii="Arial" w:hAnsi="Arial" w:cs="Arial"/>
          <w:b/>
          <w:color w:val="000066"/>
          <w:sz w:val="21"/>
          <w:szCs w:val="21"/>
        </w:rPr>
        <w:t>1</w:t>
      </w:r>
      <w:r w:rsidR="00282A72" w:rsidRPr="00282A72">
        <w:rPr>
          <w:rFonts w:ascii="Arial" w:hAnsi="Arial" w:cs="Arial"/>
          <w:b/>
          <w:color w:val="000066"/>
          <w:sz w:val="21"/>
          <w:szCs w:val="21"/>
        </w:rPr>
        <w:t>4</w:t>
      </w:r>
      <w:r w:rsidR="00846B00" w:rsidRPr="00846B00">
        <w:rPr>
          <w:rFonts w:ascii="Arial" w:hAnsi="Arial" w:cs="Arial"/>
          <w:b/>
          <w:color w:val="000066"/>
          <w:sz w:val="21"/>
          <w:szCs w:val="21"/>
        </w:rPr>
        <w:t>-1</w:t>
      </w:r>
      <w:r w:rsidR="00282A72" w:rsidRPr="00282A72">
        <w:rPr>
          <w:rFonts w:ascii="Arial" w:hAnsi="Arial" w:cs="Arial"/>
          <w:b/>
          <w:color w:val="000066"/>
          <w:sz w:val="21"/>
          <w:szCs w:val="21"/>
        </w:rPr>
        <w:t>5</w:t>
      </w:r>
      <w:r w:rsidR="00846B00" w:rsidRPr="00846B00">
        <w:rPr>
          <w:rFonts w:ascii="Arial" w:hAnsi="Arial" w:cs="Arial"/>
          <w:b/>
          <w:color w:val="000066"/>
          <w:sz w:val="21"/>
          <w:szCs w:val="21"/>
        </w:rPr>
        <w:t xml:space="preserve"> ноября 202</w:t>
      </w:r>
      <w:r w:rsidR="00282A72" w:rsidRPr="00282A72">
        <w:rPr>
          <w:rFonts w:ascii="Arial" w:hAnsi="Arial" w:cs="Arial"/>
          <w:b/>
          <w:color w:val="000066"/>
          <w:sz w:val="21"/>
          <w:szCs w:val="21"/>
        </w:rPr>
        <w:t>4</w:t>
      </w:r>
      <w:r w:rsidR="00846B00" w:rsidRPr="00846B00">
        <w:rPr>
          <w:rFonts w:ascii="Arial" w:hAnsi="Arial" w:cs="Arial"/>
          <w:b/>
          <w:color w:val="000066"/>
          <w:sz w:val="21"/>
          <w:szCs w:val="21"/>
        </w:rPr>
        <w:t xml:space="preserve"> года</w:t>
      </w:r>
      <w:r w:rsidR="00846B00">
        <w:rPr>
          <w:rFonts w:ascii="Arial" w:hAnsi="Arial" w:cs="Arial"/>
          <w:b/>
          <w:sz w:val="21"/>
          <w:szCs w:val="21"/>
        </w:rPr>
        <w:t xml:space="preserve"> </w:t>
      </w:r>
      <w:r w:rsidR="00B73D46" w:rsidRPr="00D20567">
        <w:rPr>
          <w:rFonts w:ascii="Arial" w:hAnsi="Arial" w:cs="Arial"/>
          <w:sz w:val="21"/>
          <w:szCs w:val="21"/>
        </w:rPr>
        <w:t>Петербургск</w:t>
      </w:r>
      <w:r w:rsidR="00446483" w:rsidRPr="00D20567">
        <w:rPr>
          <w:rFonts w:ascii="Arial" w:hAnsi="Arial" w:cs="Arial"/>
          <w:sz w:val="21"/>
          <w:szCs w:val="21"/>
        </w:rPr>
        <w:t>ий</w:t>
      </w:r>
      <w:r w:rsidR="00B73D46" w:rsidRPr="00D20567">
        <w:rPr>
          <w:rFonts w:ascii="Arial" w:hAnsi="Arial" w:cs="Arial"/>
          <w:sz w:val="21"/>
          <w:szCs w:val="21"/>
        </w:rPr>
        <w:t xml:space="preserve"> государственн</w:t>
      </w:r>
      <w:r w:rsidR="00446483" w:rsidRPr="00D20567">
        <w:rPr>
          <w:rFonts w:ascii="Arial" w:hAnsi="Arial" w:cs="Arial"/>
          <w:sz w:val="21"/>
          <w:szCs w:val="21"/>
        </w:rPr>
        <w:t>ый</w:t>
      </w:r>
      <w:r w:rsidR="00D20C1B" w:rsidRPr="00D20567">
        <w:rPr>
          <w:rFonts w:ascii="Arial" w:hAnsi="Arial" w:cs="Arial"/>
          <w:sz w:val="21"/>
          <w:szCs w:val="21"/>
        </w:rPr>
        <w:t xml:space="preserve"> университет путей сообщения И</w:t>
      </w:r>
      <w:r w:rsidR="00B73D46" w:rsidRPr="00D20567">
        <w:rPr>
          <w:rFonts w:ascii="Arial" w:hAnsi="Arial" w:cs="Arial"/>
          <w:sz w:val="21"/>
          <w:szCs w:val="21"/>
        </w:rPr>
        <w:t xml:space="preserve">мператора Александра </w:t>
      </w:r>
      <w:r w:rsidR="00B73D46" w:rsidRPr="00D20567">
        <w:rPr>
          <w:rFonts w:ascii="Arial" w:hAnsi="Arial" w:cs="Arial"/>
          <w:sz w:val="21"/>
          <w:szCs w:val="21"/>
          <w:lang w:val="en-US"/>
        </w:rPr>
        <w:t>I</w:t>
      </w:r>
      <w:r w:rsidR="00B73D46" w:rsidRPr="00D20567">
        <w:rPr>
          <w:rFonts w:ascii="Arial" w:hAnsi="Arial" w:cs="Arial"/>
          <w:sz w:val="21"/>
          <w:szCs w:val="21"/>
        </w:rPr>
        <w:t xml:space="preserve"> при участии </w:t>
      </w:r>
      <w:r w:rsidR="005A51C9">
        <w:rPr>
          <w:rFonts w:ascii="Arial" w:hAnsi="Arial" w:cs="Arial"/>
          <w:sz w:val="21"/>
          <w:szCs w:val="21"/>
        </w:rPr>
        <w:t>А</w:t>
      </w:r>
      <w:r w:rsidR="0043748D">
        <w:rPr>
          <w:rFonts w:ascii="Arial" w:hAnsi="Arial" w:cs="Arial"/>
          <w:sz w:val="21"/>
          <w:szCs w:val="21"/>
        </w:rPr>
        <w:t>ссоциации риск-менеджмента</w:t>
      </w:r>
      <w:r w:rsidR="005A51C9">
        <w:rPr>
          <w:rFonts w:ascii="Arial" w:hAnsi="Arial" w:cs="Arial"/>
          <w:sz w:val="21"/>
          <w:szCs w:val="21"/>
        </w:rPr>
        <w:t xml:space="preserve"> «</w:t>
      </w:r>
      <w:r w:rsidR="00772F30" w:rsidRPr="00D20567">
        <w:rPr>
          <w:rFonts w:ascii="Arial" w:hAnsi="Arial" w:cs="Arial"/>
          <w:sz w:val="21"/>
          <w:szCs w:val="21"/>
        </w:rPr>
        <w:t>Русско</w:t>
      </w:r>
      <w:r w:rsidR="005A51C9">
        <w:rPr>
          <w:rFonts w:ascii="Arial" w:hAnsi="Arial" w:cs="Arial"/>
          <w:sz w:val="21"/>
          <w:szCs w:val="21"/>
        </w:rPr>
        <w:t>е</w:t>
      </w:r>
      <w:r w:rsidR="00772F30" w:rsidRPr="00D20567">
        <w:rPr>
          <w:rFonts w:ascii="Arial" w:hAnsi="Arial" w:cs="Arial"/>
          <w:sz w:val="21"/>
          <w:szCs w:val="21"/>
        </w:rPr>
        <w:t xml:space="preserve"> обществ</w:t>
      </w:r>
      <w:r w:rsidR="005A51C9">
        <w:rPr>
          <w:rFonts w:ascii="Arial" w:hAnsi="Arial" w:cs="Arial"/>
          <w:sz w:val="21"/>
          <w:szCs w:val="21"/>
        </w:rPr>
        <w:t>о</w:t>
      </w:r>
      <w:r w:rsidR="00772F30" w:rsidRPr="00D20567">
        <w:rPr>
          <w:rFonts w:ascii="Arial" w:hAnsi="Arial" w:cs="Arial"/>
          <w:sz w:val="21"/>
          <w:szCs w:val="21"/>
        </w:rPr>
        <w:t xml:space="preserve"> управления рисками</w:t>
      </w:r>
      <w:r w:rsidR="005A51C9">
        <w:rPr>
          <w:rFonts w:ascii="Arial" w:hAnsi="Arial" w:cs="Arial"/>
          <w:sz w:val="21"/>
          <w:szCs w:val="21"/>
        </w:rPr>
        <w:t>»</w:t>
      </w:r>
      <w:r w:rsidR="00772F30">
        <w:rPr>
          <w:rFonts w:ascii="Arial" w:hAnsi="Arial" w:cs="Arial"/>
          <w:sz w:val="21"/>
          <w:szCs w:val="21"/>
        </w:rPr>
        <w:t xml:space="preserve">, </w:t>
      </w:r>
      <w:r w:rsidR="000E151F" w:rsidRPr="00D20567">
        <w:rPr>
          <w:rFonts w:ascii="Arial" w:hAnsi="Arial" w:cs="Arial"/>
          <w:sz w:val="21"/>
          <w:szCs w:val="21"/>
        </w:rPr>
        <w:t>Центрального экономико-математического института РАН</w:t>
      </w:r>
      <w:r w:rsidR="00810246" w:rsidRPr="00D20567">
        <w:rPr>
          <w:rFonts w:ascii="Arial" w:hAnsi="Arial" w:cs="Arial"/>
          <w:sz w:val="21"/>
          <w:szCs w:val="21"/>
        </w:rPr>
        <w:t xml:space="preserve">, факультета </w:t>
      </w:r>
      <w:bookmarkEnd w:id="0"/>
      <w:r w:rsidR="00810246" w:rsidRPr="00D20567">
        <w:rPr>
          <w:rFonts w:ascii="Arial" w:hAnsi="Arial" w:cs="Arial"/>
          <w:sz w:val="21"/>
          <w:szCs w:val="21"/>
        </w:rPr>
        <w:t xml:space="preserve">управления </w:t>
      </w:r>
      <w:r w:rsidR="001C0778" w:rsidRPr="00D20567">
        <w:rPr>
          <w:rFonts w:ascii="Arial" w:hAnsi="Arial" w:cs="Arial"/>
          <w:sz w:val="21"/>
          <w:szCs w:val="21"/>
        </w:rPr>
        <w:t>Санкт-Петербургского государственного экономического университета</w:t>
      </w:r>
      <w:r>
        <w:rPr>
          <w:rFonts w:ascii="Arial" w:hAnsi="Arial" w:cs="Arial"/>
          <w:sz w:val="21"/>
          <w:szCs w:val="21"/>
        </w:rPr>
        <w:t xml:space="preserve">, </w:t>
      </w:r>
      <w:r w:rsidRPr="007A5395">
        <w:rPr>
          <w:rFonts w:ascii="Arial" w:hAnsi="Arial" w:cs="Arial"/>
          <w:sz w:val="21"/>
          <w:szCs w:val="21"/>
        </w:rPr>
        <w:t>АО «ИнфоТеКС»</w:t>
      </w:r>
      <w:r w:rsidR="00810246" w:rsidRPr="00D20567">
        <w:rPr>
          <w:rFonts w:ascii="Arial" w:hAnsi="Arial" w:cs="Arial"/>
          <w:sz w:val="21"/>
          <w:szCs w:val="21"/>
        </w:rPr>
        <w:t xml:space="preserve"> </w:t>
      </w:r>
      <w:r w:rsidR="00536F73" w:rsidRPr="00D20567">
        <w:rPr>
          <w:rFonts w:ascii="Arial" w:hAnsi="Arial" w:cs="Arial"/>
          <w:sz w:val="21"/>
          <w:szCs w:val="21"/>
        </w:rPr>
        <w:t>и</w:t>
      </w:r>
      <w:r w:rsidR="00D90EF2" w:rsidRPr="00D20567">
        <w:rPr>
          <w:rFonts w:ascii="Arial" w:hAnsi="Arial" w:cs="Arial"/>
          <w:sz w:val="21"/>
          <w:szCs w:val="21"/>
        </w:rPr>
        <w:t xml:space="preserve"> </w:t>
      </w:r>
      <w:r w:rsidR="00536F73" w:rsidRPr="00D20567">
        <w:rPr>
          <w:rFonts w:ascii="Arial" w:hAnsi="Arial" w:cs="Arial"/>
          <w:sz w:val="21"/>
          <w:szCs w:val="21"/>
        </w:rPr>
        <w:t xml:space="preserve">АО «Институт </w:t>
      </w:r>
      <w:r>
        <w:rPr>
          <w:rFonts w:ascii="Arial" w:hAnsi="Arial" w:cs="Arial"/>
          <w:sz w:val="21"/>
          <w:szCs w:val="21"/>
        </w:rPr>
        <w:t>«</w:t>
      </w:r>
      <w:r w:rsidR="00536F73" w:rsidRPr="00D20567">
        <w:rPr>
          <w:rFonts w:ascii="Arial" w:hAnsi="Arial" w:cs="Arial"/>
          <w:sz w:val="21"/>
          <w:szCs w:val="21"/>
        </w:rPr>
        <w:t>Стройпроект»</w:t>
      </w:r>
      <w:r w:rsidR="00846B00" w:rsidRPr="00846B00">
        <w:rPr>
          <w:rFonts w:ascii="Arial" w:hAnsi="Arial" w:cs="Arial"/>
          <w:sz w:val="21"/>
          <w:szCs w:val="21"/>
        </w:rPr>
        <w:t xml:space="preserve"> </w:t>
      </w:r>
      <w:r w:rsidR="000E151F" w:rsidRPr="00D20567">
        <w:rPr>
          <w:rFonts w:ascii="Arial" w:hAnsi="Arial" w:cs="Arial"/>
          <w:sz w:val="21"/>
          <w:szCs w:val="21"/>
        </w:rPr>
        <w:t xml:space="preserve">проводит </w:t>
      </w:r>
    </w:p>
    <w:p w14:paraId="081A6C2C" w14:textId="5D2B3FE4" w:rsidR="00EF14F1" w:rsidRPr="00DA16A6" w:rsidRDefault="007A5395" w:rsidP="00255B1F">
      <w:pPr>
        <w:spacing w:before="60"/>
        <w:jc w:val="center"/>
        <w:rPr>
          <w:rFonts w:ascii="Arial" w:hAnsi="Arial" w:cs="Arial"/>
          <w:b/>
          <w:bCs/>
          <w:color w:val="000066"/>
          <w:sz w:val="21"/>
          <w:szCs w:val="21"/>
        </w:rPr>
      </w:pPr>
      <w:r w:rsidRPr="00DA16A6">
        <w:rPr>
          <w:rFonts w:ascii="Arial" w:hAnsi="Arial" w:cs="Arial"/>
          <w:b/>
          <w:bCs/>
          <w:color w:val="000066"/>
          <w:sz w:val="21"/>
          <w:szCs w:val="21"/>
          <w:lang w:val="en-US"/>
        </w:rPr>
        <w:t>X</w:t>
      </w:r>
      <w:r w:rsidR="000E151F" w:rsidRPr="00DA16A6">
        <w:rPr>
          <w:rFonts w:ascii="Arial" w:hAnsi="Arial" w:cs="Arial"/>
          <w:b/>
          <w:bCs/>
          <w:color w:val="000066"/>
          <w:sz w:val="21"/>
          <w:szCs w:val="21"/>
        </w:rPr>
        <w:t xml:space="preserve"> </w:t>
      </w:r>
      <w:r w:rsidR="00671639" w:rsidRPr="00DA16A6">
        <w:rPr>
          <w:rFonts w:ascii="Arial" w:hAnsi="Arial" w:cs="Arial"/>
          <w:b/>
          <w:bCs/>
          <w:color w:val="000066"/>
          <w:sz w:val="21"/>
          <w:szCs w:val="21"/>
        </w:rPr>
        <w:t>Н</w:t>
      </w:r>
      <w:r w:rsidR="00CE7053" w:rsidRPr="00DA16A6">
        <w:rPr>
          <w:rFonts w:ascii="Arial" w:hAnsi="Arial" w:cs="Arial"/>
          <w:b/>
          <w:bCs/>
          <w:color w:val="000066"/>
          <w:sz w:val="21"/>
          <w:szCs w:val="21"/>
        </w:rPr>
        <w:t xml:space="preserve">аучно-практическую конференцию </w:t>
      </w:r>
      <w:r w:rsidR="004C6541" w:rsidRPr="00DA16A6">
        <w:rPr>
          <w:rFonts w:ascii="Arial" w:hAnsi="Arial" w:cs="Arial"/>
          <w:b/>
          <w:bCs/>
          <w:color w:val="000066"/>
          <w:sz w:val="21"/>
          <w:szCs w:val="21"/>
        </w:rPr>
        <w:t>с зарубежным участием</w:t>
      </w:r>
    </w:p>
    <w:p w14:paraId="78B494CB" w14:textId="44A4951E" w:rsidR="00054137" w:rsidRPr="00D20567" w:rsidRDefault="004744EC" w:rsidP="00255B1F">
      <w:pPr>
        <w:pStyle w:val="a3"/>
        <w:spacing w:before="60" w:line="240" w:lineRule="auto"/>
        <w:ind w:left="0"/>
        <w:jc w:val="center"/>
        <w:rPr>
          <w:rFonts w:ascii="Arial" w:hAnsi="Arial" w:cs="Arial"/>
          <w:b/>
          <w:color w:val="000066"/>
          <w:sz w:val="21"/>
          <w:szCs w:val="21"/>
        </w:rPr>
      </w:pPr>
      <w:r w:rsidRPr="00D20567">
        <w:rPr>
          <w:rFonts w:ascii="Arial" w:hAnsi="Arial" w:cs="Arial"/>
          <w:b/>
          <w:color w:val="000066"/>
          <w:sz w:val="21"/>
          <w:szCs w:val="21"/>
        </w:rPr>
        <w:t>УПРАВЛЕНИЕ РИСК</w:t>
      </w:r>
      <w:r w:rsidR="00772F30">
        <w:rPr>
          <w:rFonts w:ascii="Arial" w:hAnsi="Arial" w:cs="Arial"/>
          <w:b/>
          <w:color w:val="000066"/>
          <w:sz w:val="21"/>
          <w:szCs w:val="21"/>
        </w:rPr>
        <w:t>АМИ</w:t>
      </w:r>
      <w:r w:rsidR="003769C8">
        <w:rPr>
          <w:rFonts w:ascii="Arial" w:hAnsi="Arial" w:cs="Arial"/>
          <w:b/>
          <w:color w:val="000066"/>
          <w:sz w:val="21"/>
          <w:szCs w:val="21"/>
        </w:rPr>
        <w:t xml:space="preserve">: </w:t>
      </w:r>
      <w:r w:rsidR="007A5395">
        <w:rPr>
          <w:rFonts w:ascii="Arial" w:hAnsi="Arial" w:cs="Arial"/>
          <w:b/>
          <w:color w:val="000066"/>
          <w:sz w:val="21"/>
          <w:szCs w:val="21"/>
        </w:rPr>
        <w:t xml:space="preserve">НОВЫЕ ВЫЗОВЫ, </w:t>
      </w:r>
      <w:r w:rsidR="003769C8">
        <w:rPr>
          <w:rFonts w:ascii="Arial" w:hAnsi="Arial" w:cs="Arial"/>
          <w:b/>
          <w:color w:val="000066"/>
          <w:sz w:val="21"/>
          <w:szCs w:val="21"/>
        </w:rPr>
        <w:t>ПРОБЛЕМЫ И РЕШЕНИЯ</w:t>
      </w:r>
    </w:p>
    <w:p w14:paraId="42BD3485" w14:textId="77CCE63C" w:rsidR="004744EC" w:rsidRPr="000F2718" w:rsidRDefault="004744EC" w:rsidP="00255B1F">
      <w:pPr>
        <w:pStyle w:val="a3"/>
        <w:spacing w:after="60" w:line="240" w:lineRule="auto"/>
        <w:ind w:left="0"/>
        <w:jc w:val="center"/>
        <w:rPr>
          <w:rFonts w:ascii="Arial" w:hAnsi="Arial" w:cs="Arial"/>
          <w:b/>
          <w:color w:val="000066"/>
        </w:rPr>
      </w:pPr>
      <w:r w:rsidRPr="000F2718">
        <w:rPr>
          <w:rFonts w:ascii="Arial" w:hAnsi="Arial" w:cs="Arial"/>
          <w:b/>
          <w:color w:val="000066"/>
        </w:rPr>
        <w:t>РИСК’Э-20</w:t>
      </w:r>
      <w:r w:rsidR="00F51C2B" w:rsidRPr="000F2718">
        <w:rPr>
          <w:rFonts w:ascii="Arial" w:hAnsi="Arial" w:cs="Arial"/>
          <w:b/>
          <w:color w:val="000066"/>
        </w:rPr>
        <w:t>2</w:t>
      </w:r>
      <w:r w:rsidR="00282A72" w:rsidRPr="00E31235">
        <w:rPr>
          <w:rFonts w:ascii="Arial" w:hAnsi="Arial" w:cs="Arial"/>
          <w:b/>
          <w:color w:val="000066"/>
        </w:rPr>
        <w:t>4</w:t>
      </w:r>
    </w:p>
    <w:p w14:paraId="2F4699DF" w14:textId="4E21CBE0" w:rsidR="001646AC" w:rsidRPr="00282A72" w:rsidRDefault="00845C86" w:rsidP="00255B1F">
      <w:pPr>
        <w:pStyle w:val="a3"/>
        <w:widowControl/>
        <w:spacing w:line="240" w:lineRule="auto"/>
        <w:ind w:left="0"/>
        <w:jc w:val="both"/>
        <w:rPr>
          <w:rFonts w:ascii="Arial" w:hAnsi="Arial" w:cs="Arial"/>
          <w:sz w:val="21"/>
          <w:szCs w:val="21"/>
          <w:highlight w:val="yellow"/>
        </w:rPr>
      </w:pPr>
      <w:r w:rsidRPr="00845C86">
        <w:rPr>
          <w:rFonts w:ascii="Arial" w:hAnsi="Arial" w:cs="Arial"/>
          <w:sz w:val="21"/>
          <w:szCs w:val="21"/>
        </w:rPr>
        <w:t>Приглашаем руководителей и специалистов по управлению рисками и внутреннему контролю</w:t>
      </w:r>
      <w:r>
        <w:rPr>
          <w:rFonts w:ascii="Arial" w:hAnsi="Arial" w:cs="Arial"/>
          <w:sz w:val="21"/>
          <w:szCs w:val="21"/>
        </w:rPr>
        <w:t xml:space="preserve">, </w:t>
      </w:r>
      <w:r w:rsidR="005808FD">
        <w:rPr>
          <w:rFonts w:ascii="Arial" w:hAnsi="Arial" w:cs="Arial"/>
          <w:sz w:val="21"/>
          <w:szCs w:val="21"/>
        </w:rPr>
        <w:t>преподавателей,</w:t>
      </w:r>
      <w:r w:rsidR="005808FD" w:rsidRPr="005808F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молодых ученых и студентов</w:t>
      </w:r>
      <w:r w:rsidRPr="00845C86">
        <w:rPr>
          <w:rFonts w:ascii="Arial" w:hAnsi="Arial" w:cs="Arial"/>
          <w:sz w:val="21"/>
          <w:szCs w:val="21"/>
        </w:rPr>
        <w:t xml:space="preserve"> на популярную ежегодную научно-практическую конференцию по управлению рисками</w:t>
      </w:r>
      <w:r>
        <w:rPr>
          <w:rFonts w:ascii="Arial" w:hAnsi="Arial" w:cs="Arial"/>
          <w:sz w:val="21"/>
          <w:szCs w:val="21"/>
        </w:rPr>
        <w:t xml:space="preserve"> для </w:t>
      </w:r>
      <w:r w:rsidRPr="00845C86">
        <w:rPr>
          <w:rFonts w:ascii="Arial" w:hAnsi="Arial" w:cs="Arial"/>
          <w:sz w:val="21"/>
          <w:szCs w:val="21"/>
        </w:rPr>
        <w:t xml:space="preserve">обсуждения актуальных </w:t>
      </w:r>
      <w:r w:rsidR="000C1F5D" w:rsidRPr="00845C86">
        <w:rPr>
          <w:rFonts w:ascii="Arial" w:hAnsi="Arial" w:cs="Arial"/>
          <w:sz w:val="21"/>
          <w:szCs w:val="21"/>
        </w:rPr>
        <w:t>проблем</w:t>
      </w:r>
      <w:r w:rsidR="000C1B09" w:rsidRPr="00845C86">
        <w:rPr>
          <w:rFonts w:ascii="Arial" w:hAnsi="Arial" w:cs="Arial"/>
          <w:sz w:val="21"/>
          <w:szCs w:val="21"/>
        </w:rPr>
        <w:t xml:space="preserve">, </w:t>
      </w:r>
      <w:r w:rsidR="00B4083B" w:rsidRPr="00845C86">
        <w:rPr>
          <w:rFonts w:ascii="Arial" w:hAnsi="Arial" w:cs="Arial"/>
          <w:sz w:val="21"/>
          <w:szCs w:val="21"/>
        </w:rPr>
        <w:t xml:space="preserve">новых </w:t>
      </w:r>
      <w:r w:rsidR="000C1B09" w:rsidRPr="00845C86">
        <w:rPr>
          <w:rFonts w:ascii="Arial" w:hAnsi="Arial" w:cs="Arial"/>
          <w:sz w:val="21"/>
          <w:szCs w:val="21"/>
        </w:rPr>
        <w:t>научных достижений</w:t>
      </w:r>
      <w:r w:rsidR="001A399F" w:rsidRPr="00845C86">
        <w:rPr>
          <w:rFonts w:ascii="Arial" w:hAnsi="Arial" w:cs="Arial"/>
          <w:sz w:val="21"/>
          <w:szCs w:val="21"/>
        </w:rPr>
        <w:t xml:space="preserve"> </w:t>
      </w:r>
      <w:r w:rsidR="00421545" w:rsidRPr="00845C86">
        <w:rPr>
          <w:rFonts w:ascii="Arial" w:hAnsi="Arial" w:cs="Arial"/>
          <w:sz w:val="21"/>
          <w:szCs w:val="21"/>
        </w:rPr>
        <w:t xml:space="preserve">и </w:t>
      </w:r>
      <w:r w:rsidR="001646AC" w:rsidRPr="00845C86">
        <w:rPr>
          <w:rFonts w:ascii="Arial" w:hAnsi="Arial" w:cs="Arial"/>
          <w:sz w:val="21"/>
          <w:szCs w:val="21"/>
        </w:rPr>
        <w:t>лучших практик</w:t>
      </w:r>
      <w:r w:rsidR="00E0453A" w:rsidRPr="00845C86">
        <w:rPr>
          <w:rFonts w:ascii="Arial" w:hAnsi="Arial" w:cs="Arial"/>
          <w:sz w:val="21"/>
          <w:szCs w:val="21"/>
        </w:rPr>
        <w:t xml:space="preserve"> управления </w:t>
      </w:r>
      <w:r w:rsidR="00C83A45" w:rsidRPr="00845C86">
        <w:rPr>
          <w:rFonts w:ascii="Arial" w:hAnsi="Arial" w:cs="Arial"/>
          <w:sz w:val="21"/>
          <w:szCs w:val="21"/>
        </w:rPr>
        <w:t xml:space="preserve">рисками </w:t>
      </w:r>
      <w:r w:rsidR="00421545" w:rsidRPr="00845C86">
        <w:rPr>
          <w:rFonts w:ascii="Arial" w:hAnsi="Arial" w:cs="Arial"/>
          <w:sz w:val="21"/>
          <w:szCs w:val="21"/>
        </w:rPr>
        <w:t>в реальном секторе экономики</w:t>
      </w:r>
      <w:r w:rsidR="00B4083B" w:rsidRPr="00845C86">
        <w:rPr>
          <w:rFonts w:ascii="Arial" w:hAnsi="Arial" w:cs="Arial"/>
          <w:sz w:val="21"/>
          <w:szCs w:val="21"/>
        </w:rPr>
        <w:t xml:space="preserve">: промышленность, строительство, энергетика, транспорт и логистика, </w:t>
      </w:r>
      <w:r w:rsidR="00421545" w:rsidRPr="00845C86">
        <w:rPr>
          <w:rFonts w:ascii="Arial" w:hAnsi="Arial" w:cs="Arial"/>
          <w:sz w:val="21"/>
          <w:szCs w:val="21"/>
        </w:rPr>
        <w:t xml:space="preserve">инвестиции, инновации, </w:t>
      </w:r>
      <w:r w:rsidR="00191ED9" w:rsidRPr="00845C86">
        <w:rPr>
          <w:rFonts w:ascii="Arial" w:hAnsi="Arial" w:cs="Arial"/>
          <w:sz w:val="21"/>
          <w:szCs w:val="21"/>
        </w:rPr>
        <w:t xml:space="preserve">финансы, </w:t>
      </w:r>
      <w:r w:rsidR="00421545" w:rsidRPr="00845C86">
        <w:rPr>
          <w:rFonts w:ascii="Arial" w:hAnsi="Arial" w:cs="Arial"/>
          <w:sz w:val="21"/>
          <w:szCs w:val="21"/>
        </w:rPr>
        <w:t>проектное управление</w:t>
      </w:r>
      <w:r w:rsidRPr="00845C86">
        <w:rPr>
          <w:rFonts w:ascii="Arial" w:hAnsi="Arial" w:cs="Arial"/>
          <w:sz w:val="21"/>
          <w:szCs w:val="21"/>
        </w:rPr>
        <w:t>,</w:t>
      </w:r>
      <w:r w:rsidR="00421545" w:rsidRPr="00845C86">
        <w:rPr>
          <w:rFonts w:ascii="Arial" w:hAnsi="Arial" w:cs="Arial"/>
          <w:sz w:val="21"/>
          <w:szCs w:val="21"/>
        </w:rPr>
        <w:t xml:space="preserve"> стоимостной инжиниринг</w:t>
      </w:r>
      <w:r w:rsidR="00B4083B" w:rsidRPr="00845C86">
        <w:rPr>
          <w:rFonts w:ascii="Arial" w:hAnsi="Arial" w:cs="Arial"/>
          <w:sz w:val="21"/>
          <w:szCs w:val="21"/>
        </w:rPr>
        <w:t xml:space="preserve"> </w:t>
      </w:r>
    </w:p>
    <w:p w14:paraId="34D9D500" w14:textId="168FECCE" w:rsidR="0092078C" w:rsidRPr="009038D5" w:rsidRDefault="009D3C2F" w:rsidP="00255B1F">
      <w:pPr>
        <w:pStyle w:val="20"/>
        <w:widowControl/>
        <w:tabs>
          <w:tab w:val="left" w:pos="284"/>
        </w:tabs>
        <w:spacing w:before="120" w:after="60" w:line="240" w:lineRule="auto"/>
        <w:ind w:left="0"/>
        <w:rPr>
          <w:rFonts w:ascii="Arial" w:hAnsi="Arial" w:cs="Arial"/>
          <w:b/>
          <w:bCs/>
          <w:color w:val="000066"/>
          <w:sz w:val="21"/>
          <w:szCs w:val="21"/>
        </w:rPr>
      </w:pPr>
      <w:r w:rsidRPr="009038D5">
        <w:rPr>
          <w:rFonts w:ascii="Arial" w:hAnsi="Arial" w:cs="Arial"/>
          <w:b/>
          <w:bCs/>
          <w:color w:val="000066"/>
          <w:sz w:val="21"/>
          <w:szCs w:val="21"/>
        </w:rPr>
        <w:t xml:space="preserve">КЛЮЧЕВЫЕ </w:t>
      </w:r>
      <w:r w:rsidR="005A51C9" w:rsidRPr="009038D5">
        <w:rPr>
          <w:rFonts w:ascii="Arial" w:hAnsi="Arial" w:cs="Arial"/>
          <w:b/>
          <w:bCs/>
          <w:color w:val="000066"/>
          <w:sz w:val="21"/>
          <w:szCs w:val="21"/>
        </w:rPr>
        <w:t xml:space="preserve">ВОПРОСЫ </w:t>
      </w:r>
      <w:r w:rsidR="00ED5CE9" w:rsidRPr="009038D5">
        <w:rPr>
          <w:rFonts w:ascii="Arial" w:hAnsi="Arial" w:cs="Arial"/>
          <w:b/>
          <w:bCs/>
          <w:color w:val="000066"/>
          <w:sz w:val="21"/>
          <w:szCs w:val="21"/>
        </w:rPr>
        <w:t>КОНФЕРЕНЦИИ</w:t>
      </w:r>
    </w:p>
    <w:p w14:paraId="5506FD17" w14:textId="5E631B1A" w:rsidR="005B46DE" w:rsidRPr="009038D5" w:rsidRDefault="009038D5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 w:rsidRPr="009038D5">
        <w:rPr>
          <w:rFonts w:ascii="Arial" w:hAnsi="Arial" w:cs="Arial"/>
          <w:sz w:val="21"/>
          <w:szCs w:val="21"/>
        </w:rPr>
        <w:t>Большие</w:t>
      </w:r>
      <w:r w:rsidR="005B46DE" w:rsidRPr="009038D5">
        <w:rPr>
          <w:rFonts w:ascii="Arial" w:hAnsi="Arial" w:cs="Arial"/>
          <w:sz w:val="21"/>
          <w:szCs w:val="21"/>
        </w:rPr>
        <w:t xml:space="preserve"> </w:t>
      </w:r>
      <w:r w:rsidR="00EF3E5B" w:rsidRPr="009038D5">
        <w:rPr>
          <w:rFonts w:ascii="Arial" w:hAnsi="Arial" w:cs="Arial"/>
          <w:sz w:val="21"/>
          <w:szCs w:val="21"/>
        </w:rPr>
        <w:t>вызовы</w:t>
      </w:r>
      <w:r w:rsidR="005B46DE" w:rsidRPr="009038D5">
        <w:rPr>
          <w:rFonts w:ascii="Arial" w:hAnsi="Arial" w:cs="Arial"/>
          <w:sz w:val="21"/>
          <w:szCs w:val="21"/>
        </w:rPr>
        <w:t xml:space="preserve"> и </w:t>
      </w:r>
      <w:r w:rsidR="00A51FDE" w:rsidRPr="009038D5">
        <w:rPr>
          <w:rFonts w:ascii="Arial" w:hAnsi="Arial" w:cs="Arial"/>
          <w:sz w:val="21"/>
          <w:szCs w:val="21"/>
        </w:rPr>
        <w:t>новые тренды</w:t>
      </w:r>
      <w:r w:rsidR="00CA7B5C" w:rsidRPr="009038D5">
        <w:rPr>
          <w:rFonts w:ascii="Arial" w:hAnsi="Arial" w:cs="Arial"/>
          <w:sz w:val="21"/>
          <w:szCs w:val="21"/>
        </w:rPr>
        <w:t xml:space="preserve"> </w:t>
      </w:r>
      <w:r w:rsidR="005B46DE" w:rsidRPr="009038D5">
        <w:rPr>
          <w:rFonts w:ascii="Arial" w:hAnsi="Arial" w:cs="Arial"/>
          <w:sz w:val="21"/>
          <w:szCs w:val="21"/>
        </w:rPr>
        <w:t xml:space="preserve">развития менеджмента </w:t>
      </w:r>
      <w:r w:rsidR="00A51FDE" w:rsidRPr="009038D5">
        <w:rPr>
          <w:rFonts w:ascii="Arial" w:hAnsi="Arial" w:cs="Arial"/>
          <w:sz w:val="21"/>
          <w:szCs w:val="21"/>
        </w:rPr>
        <w:t xml:space="preserve">риска </w:t>
      </w:r>
      <w:r w:rsidR="005B46DE" w:rsidRPr="009038D5">
        <w:rPr>
          <w:rFonts w:ascii="Arial" w:hAnsi="Arial" w:cs="Arial"/>
          <w:sz w:val="21"/>
          <w:szCs w:val="21"/>
        </w:rPr>
        <w:t>в России</w:t>
      </w:r>
      <w:r w:rsidR="00A51FDE" w:rsidRPr="009038D5">
        <w:rPr>
          <w:rFonts w:ascii="Arial" w:hAnsi="Arial" w:cs="Arial"/>
          <w:sz w:val="21"/>
          <w:szCs w:val="21"/>
        </w:rPr>
        <w:t xml:space="preserve"> и за рубежом</w:t>
      </w:r>
    </w:p>
    <w:p w14:paraId="3B5A3B57" w14:textId="578E60BC" w:rsidR="00B1413F" w:rsidRPr="00BB0CD0" w:rsidRDefault="00B1413F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 w:rsidRPr="00BB0CD0">
        <w:rPr>
          <w:rFonts w:ascii="Arial" w:hAnsi="Arial" w:cs="Arial"/>
          <w:sz w:val="21"/>
          <w:szCs w:val="21"/>
        </w:rPr>
        <w:t xml:space="preserve">Риск-ориентированный подход </w:t>
      </w:r>
      <w:r w:rsidR="00E76C6A" w:rsidRPr="00BB0CD0">
        <w:rPr>
          <w:rFonts w:ascii="Arial" w:hAnsi="Arial" w:cs="Arial"/>
          <w:sz w:val="21"/>
          <w:szCs w:val="21"/>
        </w:rPr>
        <w:t>в экономике, государственном и корпоративном управлении</w:t>
      </w:r>
    </w:p>
    <w:p w14:paraId="030FAD57" w14:textId="0624FC46" w:rsidR="00D039EF" w:rsidRPr="00BB0CD0" w:rsidRDefault="00D039EF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 w:rsidRPr="00BB0CD0">
        <w:rPr>
          <w:rFonts w:ascii="Arial" w:hAnsi="Arial" w:cs="Arial"/>
          <w:sz w:val="21"/>
          <w:szCs w:val="21"/>
        </w:rPr>
        <w:t xml:space="preserve">Интеграция управления рисками со стратегией, </w:t>
      </w:r>
      <w:r w:rsidR="00BB0CD0" w:rsidRPr="00BB0CD0">
        <w:rPr>
          <w:rFonts w:ascii="Arial" w:hAnsi="Arial" w:cs="Arial"/>
          <w:sz w:val="21"/>
          <w:szCs w:val="21"/>
        </w:rPr>
        <w:t>результативностью и</w:t>
      </w:r>
      <w:r w:rsidRPr="00BB0CD0">
        <w:rPr>
          <w:rFonts w:ascii="Arial" w:hAnsi="Arial" w:cs="Arial"/>
          <w:sz w:val="21"/>
          <w:szCs w:val="21"/>
        </w:rPr>
        <w:t xml:space="preserve"> эффективностью деятельности </w:t>
      </w:r>
    </w:p>
    <w:p w14:paraId="23788B17" w14:textId="3E776DED" w:rsidR="003043C4" w:rsidRPr="009038D5" w:rsidRDefault="00D039EF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 w:rsidRPr="009038D5">
        <w:rPr>
          <w:rFonts w:ascii="Arial" w:hAnsi="Arial" w:cs="Arial"/>
          <w:sz w:val="21"/>
          <w:szCs w:val="21"/>
        </w:rPr>
        <w:t xml:space="preserve">Управления рисками в контексте </w:t>
      </w:r>
      <w:r w:rsidR="003043C4" w:rsidRPr="009038D5">
        <w:rPr>
          <w:rFonts w:ascii="Arial" w:hAnsi="Arial" w:cs="Arial"/>
          <w:sz w:val="21"/>
          <w:szCs w:val="21"/>
        </w:rPr>
        <w:t>ESG-повестк</w:t>
      </w:r>
      <w:r w:rsidRPr="009038D5">
        <w:rPr>
          <w:rFonts w:ascii="Arial" w:hAnsi="Arial" w:cs="Arial"/>
          <w:sz w:val="21"/>
          <w:szCs w:val="21"/>
        </w:rPr>
        <w:t>и</w:t>
      </w:r>
      <w:r w:rsidR="003043C4" w:rsidRPr="009038D5">
        <w:rPr>
          <w:rFonts w:ascii="Arial" w:hAnsi="Arial" w:cs="Arial"/>
          <w:sz w:val="21"/>
          <w:szCs w:val="21"/>
        </w:rPr>
        <w:t xml:space="preserve"> и устойчиво</w:t>
      </w:r>
      <w:r w:rsidR="009038D5" w:rsidRPr="009038D5">
        <w:rPr>
          <w:rFonts w:ascii="Arial" w:hAnsi="Arial" w:cs="Arial"/>
          <w:sz w:val="21"/>
          <w:szCs w:val="21"/>
        </w:rPr>
        <w:t>сти</w:t>
      </w:r>
      <w:r w:rsidR="003043C4" w:rsidRPr="009038D5">
        <w:rPr>
          <w:rFonts w:ascii="Arial" w:hAnsi="Arial" w:cs="Arial"/>
          <w:sz w:val="21"/>
          <w:szCs w:val="21"/>
        </w:rPr>
        <w:t xml:space="preserve"> развити</w:t>
      </w:r>
      <w:r w:rsidRPr="009038D5">
        <w:rPr>
          <w:rFonts w:ascii="Arial" w:hAnsi="Arial" w:cs="Arial"/>
          <w:sz w:val="21"/>
          <w:szCs w:val="21"/>
        </w:rPr>
        <w:t>я</w:t>
      </w:r>
      <w:r w:rsidR="003043C4" w:rsidRPr="009038D5">
        <w:rPr>
          <w:rFonts w:ascii="Arial" w:hAnsi="Arial" w:cs="Arial"/>
          <w:sz w:val="21"/>
          <w:szCs w:val="21"/>
        </w:rPr>
        <w:t xml:space="preserve"> </w:t>
      </w:r>
    </w:p>
    <w:p w14:paraId="687E7408" w14:textId="54284820" w:rsidR="00D039EF" w:rsidRPr="00BB0CD0" w:rsidRDefault="00D039EF" w:rsidP="00255B1F">
      <w:pPr>
        <w:pStyle w:val="20"/>
        <w:numPr>
          <w:ilvl w:val="0"/>
          <w:numId w:val="39"/>
        </w:numPr>
        <w:spacing w:line="240" w:lineRule="auto"/>
        <w:ind w:left="284" w:hanging="242"/>
        <w:jc w:val="both"/>
        <w:rPr>
          <w:rFonts w:ascii="Arial" w:hAnsi="Arial" w:cs="Arial"/>
          <w:sz w:val="21"/>
          <w:szCs w:val="21"/>
        </w:rPr>
      </w:pPr>
      <w:r w:rsidRPr="00BB0CD0">
        <w:rPr>
          <w:rFonts w:ascii="Arial" w:hAnsi="Arial" w:cs="Arial"/>
          <w:sz w:val="21"/>
          <w:szCs w:val="21"/>
        </w:rPr>
        <w:t xml:space="preserve">Моделирование и оценка рисков в реальном секторе экономики </w:t>
      </w:r>
    </w:p>
    <w:p w14:paraId="2A1B748C" w14:textId="4FB9E5DF" w:rsidR="00D039EF" w:rsidRPr="002D39B8" w:rsidRDefault="00D039EF" w:rsidP="00255B1F">
      <w:pPr>
        <w:pStyle w:val="af0"/>
        <w:numPr>
          <w:ilvl w:val="0"/>
          <w:numId w:val="39"/>
        </w:numPr>
        <w:ind w:left="284" w:hanging="242"/>
        <w:rPr>
          <w:rFonts w:ascii="Arial" w:hAnsi="Arial" w:cs="Arial"/>
          <w:sz w:val="21"/>
          <w:szCs w:val="21"/>
        </w:rPr>
      </w:pPr>
      <w:r w:rsidRPr="002D39B8">
        <w:rPr>
          <w:rFonts w:ascii="Arial" w:hAnsi="Arial" w:cs="Arial"/>
          <w:sz w:val="21"/>
          <w:szCs w:val="21"/>
        </w:rPr>
        <w:t>Ц</w:t>
      </w:r>
      <w:r w:rsidR="00963B14" w:rsidRPr="002D39B8">
        <w:rPr>
          <w:rFonts w:ascii="Arial" w:hAnsi="Arial" w:cs="Arial"/>
          <w:sz w:val="21"/>
          <w:szCs w:val="21"/>
        </w:rPr>
        <w:t>ифров</w:t>
      </w:r>
      <w:r w:rsidR="002D39B8" w:rsidRPr="002D39B8">
        <w:rPr>
          <w:rFonts w:ascii="Arial" w:hAnsi="Arial" w:cs="Arial"/>
          <w:sz w:val="21"/>
          <w:szCs w:val="21"/>
        </w:rPr>
        <w:t xml:space="preserve">ые технологии </w:t>
      </w:r>
      <w:r w:rsidR="00BB0CD0">
        <w:rPr>
          <w:rFonts w:ascii="Arial" w:hAnsi="Arial" w:cs="Arial"/>
          <w:sz w:val="21"/>
          <w:szCs w:val="21"/>
        </w:rPr>
        <w:t xml:space="preserve">в </w:t>
      </w:r>
      <w:r w:rsidR="002D39B8" w:rsidRPr="002D39B8">
        <w:rPr>
          <w:rFonts w:ascii="Arial" w:hAnsi="Arial" w:cs="Arial"/>
          <w:sz w:val="21"/>
          <w:szCs w:val="21"/>
        </w:rPr>
        <w:t>управлени</w:t>
      </w:r>
      <w:r w:rsidR="00BB0CD0">
        <w:rPr>
          <w:rFonts w:ascii="Arial" w:hAnsi="Arial" w:cs="Arial"/>
          <w:sz w:val="21"/>
          <w:szCs w:val="21"/>
        </w:rPr>
        <w:t>и</w:t>
      </w:r>
      <w:r w:rsidR="002D39B8" w:rsidRPr="002D39B8">
        <w:rPr>
          <w:rFonts w:ascii="Arial" w:hAnsi="Arial" w:cs="Arial"/>
          <w:sz w:val="21"/>
          <w:szCs w:val="21"/>
        </w:rPr>
        <w:t xml:space="preserve"> рисками</w:t>
      </w:r>
    </w:p>
    <w:p w14:paraId="627CAC79" w14:textId="62BE28C2" w:rsidR="003043C4" w:rsidRPr="00BB0CD0" w:rsidRDefault="00BB0CD0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 w:rsidRPr="00BB0CD0">
        <w:rPr>
          <w:rFonts w:ascii="Arial" w:hAnsi="Arial" w:cs="Arial"/>
          <w:sz w:val="21"/>
          <w:szCs w:val="21"/>
        </w:rPr>
        <w:t>С</w:t>
      </w:r>
      <w:r w:rsidR="003043C4" w:rsidRPr="00BB0CD0">
        <w:rPr>
          <w:rFonts w:ascii="Arial" w:hAnsi="Arial" w:cs="Arial"/>
          <w:sz w:val="21"/>
          <w:szCs w:val="21"/>
        </w:rPr>
        <w:t xml:space="preserve">тоимостной инжиниринг в </w:t>
      </w:r>
      <w:r w:rsidRPr="00BB0CD0">
        <w:rPr>
          <w:rFonts w:ascii="Arial" w:hAnsi="Arial" w:cs="Arial"/>
          <w:sz w:val="21"/>
          <w:szCs w:val="21"/>
        </w:rPr>
        <w:t>условиях неопределенности и риска</w:t>
      </w:r>
    </w:p>
    <w:p w14:paraId="49AE8207" w14:textId="7B0F4384" w:rsidR="00B1413F" w:rsidRPr="00BB0CD0" w:rsidRDefault="00EF3E5B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 w:rsidRPr="00BB0CD0">
        <w:rPr>
          <w:rFonts w:ascii="Arial" w:hAnsi="Arial" w:cs="Arial"/>
          <w:sz w:val="21"/>
          <w:szCs w:val="21"/>
        </w:rPr>
        <w:t xml:space="preserve">Новое в </w:t>
      </w:r>
      <w:r w:rsidR="002A28F5" w:rsidRPr="00BB0CD0">
        <w:rPr>
          <w:rFonts w:ascii="Arial" w:hAnsi="Arial" w:cs="Arial"/>
          <w:sz w:val="21"/>
          <w:szCs w:val="21"/>
        </w:rPr>
        <w:t xml:space="preserve">управлении рисками </w:t>
      </w:r>
      <w:r w:rsidR="00A51FDE" w:rsidRPr="00BB0CD0">
        <w:rPr>
          <w:rFonts w:ascii="Arial" w:hAnsi="Arial" w:cs="Arial"/>
          <w:sz w:val="21"/>
          <w:szCs w:val="21"/>
        </w:rPr>
        <w:t xml:space="preserve">инвестиционных </w:t>
      </w:r>
      <w:r w:rsidR="002A28F5" w:rsidRPr="00BB0CD0">
        <w:rPr>
          <w:rFonts w:ascii="Arial" w:hAnsi="Arial" w:cs="Arial"/>
          <w:sz w:val="21"/>
          <w:szCs w:val="21"/>
        </w:rPr>
        <w:t xml:space="preserve">проектов </w:t>
      </w:r>
    </w:p>
    <w:p w14:paraId="44247642" w14:textId="7AEB1382" w:rsidR="00C45CA4" w:rsidRPr="00277AE8" w:rsidRDefault="00A51DED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 w:rsidRPr="00277AE8">
        <w:rPr>
          <w:rFonts w:ascii="Arial" w:hAnsi="Arial" w:cs="Arial"/>
          <w:sz w:val="21"/>
          <w:szCs w:val="21"/>
        </w:rPr>
        <w:t>У</w:t>
      </w:r>
      <w:r w:rsidR="00C45CA4" w:rsidRPr="00277AE8">
        <w:rPr>
          <w:rFonts w:ascii="Arial" w:hAnsi="Arial" w:cs="Arial"/>
          <w:sz w:val="21"/>
          <w:szCs w:val="21"/>
        </w:rPr>
        <w:t xml:space="preserve">правление рисками в сфере </w:t>
      </w:r>
      <w:r w:rsidR="00B1413F" w:rsidRPr="00277AE8">
        <w:rPr>
          <w:rFonts w:ascii="Arial" w:hAnsi="Arial" w:cs="Arial"/>
          <w:sz w:val="21"/>
          <w:szCs w:val="21"/>
        </w:rPr>
        <w:t xml:space="preserve">государственных и корпоративных </w:t>
      </w:r>
      <w:r w:rsidR="00C45CA4" w:rsidRPr="00277AE8">
        <w:rPr>
          <w:rFonts w:ascii="Arial" w:hAnsi="Arial" w:cs="Arial"/>
          <w:sz w:val="21"/>
          <w:szCs w:val="21"/>
        </w:rPr>
        <w:t xml:space="preserve">закупок </w:t>
      </w:r>
    </w:p>
    <w:p w14:paraId="7127D031" w14:textId="0DC02764" w:rsidR="00BB0CD0" w:rsidRDefault="00BB0CD0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Страховые риски и страховая защита</w:t>
      </w:r>
    </w:p>
    <w:p w14:paraId="16928B45" w14:textId="4378176F" w:rsidR="003601C9" w:rsidRPr="002D39B8" w:rsidRDefault="00B218EE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 w:rsidRPr="002D39B8">
        <w:rPr>
          <w:rFonts w:ascii="Arial" w:hAnsi="Arial" w:cs="Arial"/>
          <w:sz w:val="21"/>
          <w:szCs w:val="21"/>
        </w:rPr>
        <w:t>Кибер</w:t>
      </w:r>
      <w:r w:rsidR="003601C9" w:rsidRPr="002D39B8">
        <w:rPr>
          <w:rFonts w:ascii="Arial" w:hAnsi="Arial" w:cs="Arial"/>
          <w:sz w:val="21"/>
          <w:szCs w:val="21"/>
        </w:rPr>
        <w:t>безопасность</w:t>
      </w:r>
      <w:r w:rsidRPr="002D39B8">
        <w:rPr>
          <w:rFonts w:ascii="Arial" w:hAnsi="Arial" w:cs="Arial"/>
          <w:sz w:val="21"/>
          <w:szCs w:val="21"/>
        </w:rPr>
        <w:t xml:space="preserve"> и </w:t>
      </w:r>
      <w:r w:rsidR="002D39B8" w:rsidRPr="002D39B8">
        <w:rPr>
          <w:rFonts w:ascii="Arial" w:hAnsi="Arial" w:cs="Arial"/>
          <w:sz w:val="21"/>
          <w:szCs w:val="21"/>
        </w:rPr>
        <w:t>управление кибер-рисками</w:t>
      </w:r>
      <w:r w:rsidR="003601C9" w:rsidRPr="002D39B8">
        <w:rPr>
          <w:rFonts w:ascii="Arial" w:hAnsi="Arial" w:cs="Arial"/>
          <w:sz w:val="21"/>
          <w:szCs w:val="21"/>
        </w:rPr>
        <w:t xml:space="preserve"> </w:t>
      </w:r>
    </w:p>
    <w:p w14:paraId="033DF193" w14:textId="2863D050" w:rsidR="00A51FDE" w:rsidRPr="00277AE8" w:rsidRDefault="00A51FDE" w:rsidP="00255B1F">
      <w:pPr>
        <w:pStyle w:val="20"/>
        <w:numPr>
          <w:ilvl w:val="0"/>
          <w:numId w:val="39"/>
        </w:numPr>
        <w:spacing w:line="240" w:lineRule="auto"/>
        <w:ind w:left="284" w:hanging="242"/>
        <w:rPr>
          <w:rFonts w:ascii="Arial" w:hAnsi="Arial" w:cs="Arial"/>
          <w:sz w:val="21"/>
          <w:szCs w:val="21"/>
        </w:rPr>
      </w:pPr>
      <w:r w:rsidRPr="00277AE8">
        <w:rPr>
          <w:rFonts w:ascii="Arial" w:hAnsi="Arial" w:cs="Arial"/>
          <w:sz w:val="21"/>
          <w:szCs w:val="21"/>
        </w:rPr>
        <w:t>Лучшие</w:t>
      </w:r>
      <w:r w:rsidR="003601C9" w:rsidRPr="00277AE8">
        <w:rPr>
          <w:rFonts w:ascii="Arial" w:hAnsi="Arial" w:cs="Arial"/>
          <w:sz w:val="21"/>
          <w:szCs w:val="21"/>
        </w:rPr>
        <w:t xml:space="preserve"> практик</w:t>
      </w:r>
      <w:r w:rsidRPr="00277AE8">
        <w:rPr>
          <w:rFonts w:ascii="Arial" w:hAnsi="Arial" w:cs="Arial"/>
          <w:sz w:val="21"/>
          <w:szCs w:val="21"/>
        </w:rPr>
        <w:t>и</w:t>
      </w:r>
      <w:r w:rsidR="003601C9" w:rsidRPr="00277AE8">
        <w:rPr>
          <w:rFonts w:ascii="Arial" w:hAnsi="Arial" w:cs="Arial"/>
          <w:sz w:val="21"/>
          <w:szCs w:val="21"/>
        </w:rPr>
        <w:t xml:space="preserve"> управления рисками </w:t>
      </w:r>
      <w:r w:rsidRPr="00277AE8">
        <w:rPr>
          <w:rFonts w:ascii="Arial" w:hAnsi="Arial" w:cs="Arial"/>
          <w:sz w:val="21"/>
          <w:szCs w:val="21"/>
        </w:rPr>
        <w:t xml:space="preserve">в </w:t>
      </w:r>
      <w:r w:rsidR="00B4083B" w:rsidRPr="00277AE8">
        <w:rPr>
          <w:rFonts w:ascii="Arial" w:hAnsi="Arial" w:cs="Arial"/>
          <w:sz w:val="21"/>
          <w:szCs w:val="21"/>
        </w:rPr>
        <w:t xml:space="preserve">условиях </w:t>
      </w:r>
      <w:r w:rsidR="00095144">
        <w:rPr>
          <w:rFonts w:ascii="Arial" w:hAnsi="Arial" w:cs="Arial"/>
          <w:sz w:val="21"/>
          <w:szCs w:val="21"/>
        </w:rPr>
        <w:t xml:space="preserve">больших </w:t>
      </w:r>
      <w:r w:rsidR="00B4083B" w:rsidRPr="00277AE8">
        <w:rPr>
          <w:rFonts w:ascii="Arial" w:hAnsi="Arial" w:cs="Arial"/>
          <w:sz w:val="21"/>
          <w:szCs w:val="21"/>
        </w:rPr>
        <w:t>вызовов</w:t>
      </w:r>
      <w:r w:rsidRPr="00277AE8">
        <w:rPr>
          <w:rFonts w:ascii="Arial" w:hAnsi="Arial" w:cs="Arial"/>
          <w:sz w:val="21"/>
          <w:szCs w:val="21"/>
        </w:rPr>
        <w:t xml:space="preserve"> </w:t>
      </w:r>
    </w:p>
    <w:p w14:paraId="2AA69124" w14:textId="77777777" w:rsidR="00506FA5" w:rsidRPr="00506FA5" w:rsidRDefault="00506FA5" w:rsidP="00255B1F">
      <w:pPr>
        <w:spacing w:before="120" w:after="60"/>
        <w:rPr>
          <w:rFonts w:ascii="Arial" w:hAnsi="Arial" w:cs="Arial"/>
          <w:b/>
          <w:bCs/>
          <w:i/>
          <w:color w:val="000066"/>
          <w:sz w:val="21"/>
          <w:szCs w:val="21"/>
        </w:rPr>
      </w:pPr>
      <w:r w:rsidRPr="00506FA5">
        <w:rPr>
          <w:rFonts w:ascii="Arial" w:hAnsi="Arial" w:cs="Arial"/>
          <w:b/>
          <w:bCs/>
          <w:color w:val="000066"/>
          <w:sz w:val="21"/>
          <w:szCs w:val="21"/>
        </w:rPr>
        <w:t>НА КОНФЕРЕНЦИИ ВЫСТУПЯТ ПРЕДСТАВИТЕЛИ</w:t>
      </w:r>
      <w:r w:rsidRPr="00506FA5">
        <w:rPr>
          <w:rFonts w:ascii="Arial" w:hAnsi="Arial" w:cs="Arial"/>
          <w:b/>
          <w:bCs/>
          <w:i/>
          <w:color w:val="000066"/>
          <w:sz w:val="21"/>
          <w:szCs w:val="21"/>
        </w:rPr>
        <w:t> </w:t>
      </w:r>
    </w:p>
    <w:p w14:paraId="531ACD32" w14:textId="105269F6" w:rsidR="00506FA5" w:rsidRPr="00506FA5" w:rsidRDefault="00506FA5" w:rsidP="00255B1F">
      <w:pPr>
        <w:tabs>
          <w:tab w:val="left" w:pos="284"/>
        </w:tabs>
        <w:spacing w:before="60" w:after="60"/>
        <w:jc w:val="both"/>
        <w:rPr>
          <w:rFonts w:ascii="Arial" w:hAnsi="Arial" w:cs="Arial"/>
          <w:sz w:val="21"/>
          <w:szCs w:val="21"/>
        </w:rPr>
      </w:pPr>
      <w:r w:rsidRPr="00506FA5">
        <w:rPr>
          <w:rFonts w:ascii="Arial" w:hAnsi="Arial" w:cs="Arial"/>
          <w:sz w:val="21"/>
          <w:szCs w:val="21"/>
        </w:rPr>
        <w:t>АРМ «Русское общество управления рисками», ПАО «Газпром», Центрального экономико-математического института РАН, Банка России,</w:t>
      </w:r>
      <w:r w:rsidRPr="00506FA5">
        <w:rPr>
          <w:rFonts w:ascii="Arial" w:eastAsia="Calibri" w:hAnsi="Arial" w:cs="Arial"/>
          <w:sz w:val="16"/>
          <w:szCs w:val="16"/>
        </w:rPr>
        <w:t xml:space="preserve"> </w:t>
      </w:r>
      <w:r w:rsidRPr="00506FA5">
        <w:rPr>
          <w:rFonts w:ascii="Arial" w:eastAsia="Calibri" w:hAnsi="Arial" w:cs="Arial"/>
          <w:sz w:val="21"/>
          <w:szCs w:val="21"/>
        </w:rPr>
        <w:t xml:space="preserve">ГК «ПМ СОФТ», </w:t>
      </w:r>
      <w:r w:rsidRPr="00506FA5">
        <w:rPr>
          <w:rFonts w:ascii="Arial" w:hAnsi="Arial" w:cs="Arial"/>
          <w:sz w:val="21"/>
          <w:szCs w:val="21"/>
        </w:rPr>
        <w:t>Агентства «Эмерком» МЧС России, АО «ИнфоТеКС», Международной консалтинговой компании CONTEQ,</w:t>
      </w:r>
      <w:r w:rsidRPr="00506FA5">
        <w:rPr>
          <w:rFonts w:ascii="Arial" w:eastAsia="Calibri" w:hAnsi="Arial" w:cs="Arial"/>
          <w:sz w:val="16"/>
          <w:szCs w:val="16"/>
        </w:rPr>
        <w:t xml:space="preserve"> </w:t>
      </w:r>
      <w:r w:rsidRPr="00506FA5">
        <w:rPr>
          <w:rFonts w:ascii="Arial" w:hAnsi="Arial" w:cs="Arial"/>
          <w:sz w:val="21"/>
          <w:szCs w:val="21"/>
        </w:rPr>
        <w:t xml:space="preserve">ОАО «РЖД», АО «Институт «Стройпроект», Петербургского государственного университета путей сообщения Императора Александра I, </w:t>
      </w:r>
      <w:r w:rsidR="00225A6C" w:rsidRPr="00225A6C">
        <w:rPr>
          <w:rFonts w:ascii="Arial" w:hAnsi="Arial" w:cs="Arial"/>
          <w:sz w:val="21"/>
          <w:szCs w:val="21"/>
        </w:rPr>
        <w:t>Российск</w:t>
      </w:r>
      <w:r w:rsidR="00225A6C">
        <w:rPr>
          <w:rFonts w:ascii="Arial" w:hAnsi="Arial" w:cs="Arial"/>
          <w:sz w:val="21"/>
          <w:szCs w:val="21"/>
        </w:rPr>
        <w:t>ого</w:t>
      </w:r>
      <w:r w:rsidR="00225A6C" w:rsidRPr="00225A6C">
        <w:rPr>
          <w:rFonts w:ascii="Arial" w:hAnsi="Arial" w:cs="Arial"/>
          <w:sz w:val="21"/>
          <w:szCs w:val="21"/>
        </w:rPr>
        <w:t xml:space="preserve"> экономическ</w:t>
      </w:r>
      <w:r w:rsidR="00225A6C">
        <w:rPr>
          <w:rFonts w:ascii="Arial" w:hAnsi="Arial" w:cs="Arial"/>
          <w:sz w:val="21"/>
          <w:szCs w:val="21"/>
        </w:rPr>
        <w:t>ого</w:t>
      </w:r>
      <w:r w:rsidR="00225A6C" w:rsidRPr="00225A6C">
        <w:rPr>
          <w:rFonts w:ascii="Arial" w:hAnsi="Arial" w:cs="Arial"/>
          <w:sz w:val="21"/>
          <w:szCs w:val="21"/>
        </w:rPr>
        <w:t xml:space="preserve"> университет</w:t>
      </w:r>
      <w:r w:rsidR="00225A6C">
        <w:rPr>
          <w:rFonts w:ascii="Arial" w:hAnsi="Arial" w:cs="Arial"/>
          <w:sz w:val="21"/>
          <w:szCs w:val="21"/>
        </w:rPr>
        <w:t>а</w:t>
      </w:r>
      <w:r w:rsidR="00225A6C" w:rsidRPr="00225A6C">
        <w:rPr>
          <w:rFonts w:ascii="Arial" w:hAnsi="Arial" w:cs="Arial"/>
          <w:sz w:val="21"/>
          <w:szCs w:val="21"/>
        </w:rPr>
        <w:t xml:space="preserve"> им. Г.В. Плеханова</w:t>
      </w:r>
      <w:r w:rsidR="00225A6C">
        <w:rPr>
          <w:rFonts w:ascii="Arial" w:hAnsi="Arial" w:cs="Arial"/>
          <w:sz w:val="21"/>
          <w:szCs w:val="21"/>
        </w:rPr>
        <w:t>,</w:t>
      </w:r>
      <w:r w:rsidR="00225A6C" w:rsidRPr="00225A6C">
        <w:rPr>
          <w:rFonts w:ascii="Arial" w:hAnsi="Arial" w:cs="Arial"/>
          <w:sz w:val="21"/>
          <w:szCs w:val="21"/>
        </w:rPr>
        <w:t xml:space="preserve"> </w:t>
      </w:r>
      <w:r w:rsidRPr="00506FA5">
        <w:rPr>
          <w:rFonts w:ascii="Arial" w:hAnsi="Arial" w:cs="Arial"/>
          <w:sz w:val="21"/>
          <w:szCs w:val="21"/>
        </w:rPr>
        <w:t>Санкт-Петербургского государственного экономического университета, Финансового университета при Правительстве РФ и др.</w:t>
      </w:r>
    </w:p>
    <w:p w14:paraId="1DC9441F" w14:textId="77777777" w:rsidR="002F5601" w:rsidRPr="00D20567" w:rsidRDefault="002F5601" w:rsidP="00255B1F">
      <w:pPr>
        <w:pStyle w:val="20"/>
        <w:widowControl/>
        <w:tabs>
          <w:tab w:val="left" w:pos="709"/>
        </w:tabs>
        <w:spacing w:before="120" w:after="60" w:line="240" w:lineRule="auto"/>
        <w:ind w:left="0"/>
        <w:jc w:val="both"/>
        <w:rPr>
          <w:rFonts w:ascii="Arial" w:hAnsi="Arial" w:cs="Arial"/>
          <w:b/>
          <w:bCs/>
          <w:color w:val="000066"/>
          <w:sz w:val="21"/>
          <w:szCs w:val="21"/>
        </w:rPr>
      </w:pPr>
      <w:r w:rsidRPr="00D20567">
        <w:rPr>
          <w:rFonts w:ascii="Arial" w:hAnsi="Arial" w:cs="Arial"/>
          <w:b/>
          <w:bCs/>
          <w:color w:val="000066"/>
          <w:sz w:val="21"/>
          <w:szCs w:val="21"/>
        </w:rPr>
        <w:t xml:space="preserve">В </w:t>
      </w:r>
      <w:r>
        <w:rPr>
          <w:rFonts w:ascii="Arial" w:hAnsi="Arial" w:cs="Arial"/>
          <w:b/>
          <w:bCs/>
          <w:color w:val="000066"/>
          <w:sz w:val="21"/>
          <w:szCs w:val="21"/>
        </w:rPr>
        <w:t>ПРОГРАММЕ</w:t>
      </w:r>
      <w:r w:rsidRPr="00D20567">
        <w:rPr>
          <w:rFonts w:ascii="Arial" w:hAnsi="Arial" w:cs="Arial"/>
          <w:b/>
          <w:bCs/>
          <w:color w:val="000066"/>
          <w:sz w:val="21"/>
          <w:szCs w:val="21"/>
        </w:rPr>
        <w:t xml:space="preserve"> КОНФЕРЕНЦИИ </w:t>
      </w:r>
    </w:p>
    <w:p w14:paraId="4D4713EE" w14:textId="280A1BCF" w:rsidR="002F5601" w:rsidRPr="00CD4CD9" w:rsidRDefault="002F5601" w:rsidP="00255B1F">
      <w:pPr>
        <w:pStyle w:val="20"/>
        <w:widowControl/>
        <w:numPr>
          <w:ilvl w:val="0"/>
          <w:numId w:val="38"/>
        </w:numPr>
        <w:tabs>
          <w:tab w:val="left" w:pos="284"/>
        </w:tabs>
        <w:spacing w:before="6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CD4CD9">
        <w:rPr>
          <w:rFonts w:ascii="Arial" w:hAnsi="Arial" w:cs="Arial"/>
          <w:b/>
          <w:sz w:val="21"/>
          <w:szCs w:val="21"/>
        </w:rPr>
        <w:t>П</w:t>
      </w:r>
      <w:r w:rsidR="005F3FE0" w:rsidRPr="00CD4CD9">
        <w:rPr>
          <w:rFonts w:ascii="Arial" w:hAnsi="Arial" w:cs="Arial"/>
          <w:b/>
          <w:sz w:val="21"/>
          <w:szCs w:val="21"/>
        </w:rPr>
        <w:t>ленарная сессия</w:t>
      </w:r>
      <w:r w:rsidRPr="00CD4CD9">
        <w:rPr>
          <w:rFonts w:ascii="Arial" w:hAnsi="Arial" w:cs="Arial"/>
          <w:sz w:val="21"/>
          <w:szCs w:val="21"/>
        </w:rPr>
        <w:t xml:space="preserve"> «Теория и практика управления рисками и внутреннего контроля </w:t>
      </w:r>
      <w:r w:rsidR="005F3FE0" w:rsidRPr="00CD4CD9">
        <w:rPr>
          <w:rFonts w:ascii="Arial" w:hAnsi="Arial" w:cs="Arial"/>
          <w:sz w:val="21"/>
          <w:szCs w:val="21"/>
        </w:rPr>
        <w:t>в условиях больших вызовов</w:t>
      </w:r>
      <w:r w:rsidRPr="00CD4CD9">
        <w:rPr>
          <w:rFonts w:ascii="Arial" w:hAnsi="Arial" w:cs="Arial"/>
          <w:sz w:val="21"/>
          <w:szCs w:val="21"/>
        </w:rPr>
        <w:t>»</w:t>
      </w:r>
    </w:p>
    <w:p w14:paraId="3AD473EB" w14:textId="7EAE9030" w:rsidR="002F5601" w:rsidRPr="00E56E82" w:rsidRDefault="002F5601" w:rsidP="00255B1F">
      <w:pPr>
        <w:pStyle w:val="20"/>
        <w:widowControl/>
        <w:numPr>
          <w:ilvl w:val="0"/>
          <w:numId w:val="38"/>
        </w:numPr>
        <w:tabs>
          <w:tab w:val="left" w:pos="308"/>
        </w:tabs>
        <w:spacing w:before="6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E56E82">
        <w:rPr>
          <w:rFonts w:ascii="Arial" w:hAnsi="Arial" w:cs="Arial"/>
          <w:b/>
          <w:sz w:val="21"/>
          <w:szCs w:val="21"/>
        </w:rPr>
        <w:t xml:space="preserve">Панельная дискуссия </w:t>
      </w:r>
      <w:r w:rsidRPr="00E56E82">
        <w:rPr>
          <w:rFonts w:ascii="Arial" w:hAnsi="Arial" w:cs="Arial"/>
          <w:sz w:val="21"/>
          <w:szCs w:val="21"/>
        </w:rPr>
        <w:t xml:space="preserve">«Управление рисками в реальном секторе экономики» </w:t>
      </w:r>
    </w:p>
    <w:p w14:paraId="036FCBC7" w14:textId="200502A6" w:rsidR="002F5601" w:rsidRPr="00CD4CD9" w:rsidRDefault="00CD4CD9" w:rsidP="00255B1F">
      <w:pPr>
        <w:pStyle w:val="20"/>
        <w:widowControl/>
        <w:numPr>
          <w:ilvl w:val="0"/>
          <w:numId w:val="38"/>
        </w:numPr>
        <w:tabs>
          <w:tab w:val="left" w:pos="308"/>
        </w:tabs>
        <w:spacing w:before="6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CD4CD9">
        <w:rPr>
          <w:rFonts w:ascii="Arial" w:hAnsi="Arial" w:cs="Arial"/>
          <w:b/>
          <w:sz w:val="21"/>
          <w:szCs w:val="21"/>
        </w:rPr>
        <w:t>Круглый стол</w:t>
      </w:r>
      <w:r w:rsidR="002F5601" w:rsidRPr="00CD4CD9">
        <w:rPr>
          <w:rFonts w:ascii="Arial" w:hAnsi="Arial" w:cs="Arial"/>
          <w:b/>
          <w:sz w:val="21"/>
          <w:szCs w:val="21"/>
        </w:rPr>
        <w:t xml:space="preserve"> </w:t>
      </w:r>
      <w:r w:rsidR="002F5601" w:rsidRPr="00CD4CD9">
        <w:rPr>
          <w:rFonts w:ascii="Arial" w:hAnsi="Arial" w:cs="Arial"/>
          <w:sz w:val="21"/>
          <w:szCs w:val="21"/>
        </w:rPr>
        <w:t>«</w:t>
      </w:r>
      <w:r w:rsidRPr="00CD4CD9">
        <w:rPr>
          <w:rFonts w:ascii="Arial" w:hAnsi="Arial" w:cs="Arial"/>
          <w:sz w:val="21"/>
          <w:szCs w:val="21"/>
        </w:rPr>
        <w:t xml:space="preserve">Проект национального стандарта ГОСТ Р Менеджмент риска. </w:t>
      </w:r>
      <w:r w:rsidR="002F5601" w:rsidRPr="00CD4CD9">
        <w:rPr>
          <w:rFonts w:ascii="Arial" w:hAnsi="Arial" w:cs="Arial"/>
          <w:sz w:val="21"/>
          <w:szCs w:val="21"/>
        </w:rPr>
        <w:t>Управление рисками проектов</w:t>
      </w:r>
      <w:r w:rsidRPr="00CD4CD9">
        <w:rPr>
          <w:rFonts w:ascii="Arial" w:hAnsi="Arial" w:cs="Arial"/>
          <w:sz w:val="21"/>
          <w:szCs w:val="21"/>
        </w:rPr>
        <w:t xml:space="preserve"> (1-я редакция)»</w:t>
      </w:r>
    </w:p>
    <w:p w14:paraId="72E936C1" w14:textId="0734E031" w:rsidR="002F5601" w:rsidRPr="00CD4CD9" w:rsidRDefault="002F5601" w:rsidP="00255B1F">
      <w:pPr>
        <w:pStyle w:val="20"/>
        <w:widowControl/>
        <w:numPr>
          <w:ilvl w:val="0"/>
          <w:numId w:val="38"/>
        </w:numPr>
        <w:tabs>
          <w:tab w:val="left" w:pos="308"/>
        </w:tabs>
        <w:spacing w:before="6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CD4CD9">
        <w:rPr>
          <w:rFonts w:ascii="Arial" w:hAnsi="Arial" w:cs="Arial"/>
          <w:b/>
          <w:sz w:val="21"/>
          <w:szCs w:val="21"/>
        </w:rPr>
        <w:t xml:space="preserve">Мастер-класс </w:t>
      </w:r>
      <w:r w:rsidRPr="00CD4CD9">
        <w:rPr>
          <w:rFonts w:ascii="Arial" w:hAnsi="Arial" w:cs="Arial"/>
          <w:bCs/>
          <w:sz w:val="21"/>
          <w:szCs w:val="21"/>
        </w:rPr>
        <w:t xml:space="preserve">«Управление рисками </w:t>
      </w:r>
      <w:r w:rsidR="00CD4CD9" w:rsidRPr="00CD4CD9">
        <w:rPr>
          <w:rFonts w:ascii="Arial" w:hAnsi="Arial" w:cs="Arial"/>
          <w:bCs/>
          <w:sz w:val="21"/>
          <w:szCs w:val="21"/>
        </w:rPr>
        <w:t xml:space="preserve">инвестиционного </w:t>
      </w:r>
      <w:r w:rsidRPr="00CD4CD9">
        <w:rPr>
          <w:rFonts w:ascii="Arial" w:hAnsi="Arial" w:cs="Arial"/>
          <w:bCs/>
          <w:sz w:val="21"/>
          <w:szCs w:val="21"/>
        </w:rPr>
        <w:t>проект</w:t>
      </w:r>
      <w:r w:rsidR="00CD4CD9" w:rsidRPr="00CD4CD9">
        <w:rPr>
          <w:rFonts w:ascii="Arial" w:hAnsi="Arial" w:cs="Arial"/>
          <w:bCs/>
          <w:sz w:val="21"/>
          <w:szCs w:val="21"/>
        </w:rPr>
        <w:t>а</w:t>
      </w:r>
      <w:r w:rsidRPr="00CD4CD9">
        <w:rPr>
          <w:rFonts w:ascii="Arial" w:hAnsi="Arial" w:cs="Arial"/>
          <w:bCs/>
          <w:sz w:val="21"/>
          <w:szCs w:val="21"/>
        </w:rPr>
        <w:t>»</w:t>
      </w:r>
      <w:r w:rsidRPr="00CD4CD9">
        <w:rPr>
          <w:rFonts w:ascii="Arial" w:hAnsi="Arial" w:cs="Arial"/>
          <w:sz w:val="21"/>
          <w:szCs w:val="21"/>
        </w:rPr>
        <w:t xml:space="preserve">                                                          </w:t>
      </w:r>
    </w:p>
    <w:p w14:paraId="77E6836B" w14:textId="17F19F4B" w:rsidR="002F5601" w:rsidRPr="00C74DA0" w:rsidRDefault="002F5601" w:rsidP="00255B1F">
      <w:pPr>
        <w:pStyle w:val="20"/>
        <w:widowControl/>
        <w:numPr>
          <w:ilvl w:val="0"/>
          <w:numId w:val="38"/>
        </w:numPr>
        <w:tabs>
          <w:tab w:val="left" w:pos="284"/>
        </w:tabs>
        <w:spacing w:before="6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C74DA0">
        <w:rPr>
          <w:rFonts w:ascii="Arial" w:hAnsi="Arial" w:cs="Arial"/>
          <w:b/>
          <w:sz w:val="21"/>
          <w:szCs w:val="21"/>
        </w:rPr>
        <w:t xml:space="preserve">Конференция молодых ученых, аспирантов и студентов </w:t>
      </w:r>
      <w:r w:rsidRPr="00C74DA0">
        <w:rPr>
          <w:rFonts w:ascii="Arial" w:hAnsi="Arial" w:cs="Arial"/>
          <w:sz w:val="21"/>
          <w:szCs w:val="21"/>
        </w:rPr>
        <w:t>«</w:t>
      </w:r>
      <w:r w:rsidR="00CD4CD9">
        <w:rPr>
          <w:rFonts w:ascii="Arial" w:hAnsi="Arial" w:cs="Arial"/>
          <w:sz w:val="21"/>
          <w:szCs w:val="21"/>
        </w:rPr>
        <w:t>К</w:t>
      </w:r>
      <w:r w:rsidRPr="00C74DA0">
        <w:rPr>
          <w:rFonts w:ascii="Arial" w:hAnsi="Arial" w:cs="Arial"/>
          <w:sz w:val="21"/>
          <w:szCs w:val="21"/>
        </w:rPr>
        <w:t>ультура, компетенции и практики</w:t>
      </w:r>
      <w:r w:rsidR="00CD4CD9">
        <w:rPr>
          <w:rFonts w:ascii="Arial" w:hAnsi="Arial" w:cs="Arial"/>
          <w:sz w:val="21"/>
          <w:szCs w:val="21"/>
        </w:rPr>
        <w:t xml:space="preserve"> у</w:t>
      </w:r>
      <w:r w:rsidR="00CD4CD9" w:rsidRPr="00CD4CD9">
        <w:rPr>
          <w:rFonts w:ascii="Arial" w:hAnsi="Arial" w:cs="Arial"/>
          <w:sz w:val="21"/>
          <w:szCs w:val="21"/>
        </w:rPr>
        <w:t>правлени</w:t>
      </w:r>
      <w:r w:rsidR="00CD4CD9">
        <w:rPr>
          <w:rFonts w:ascii="Arial" w:hAnsi="Arial" w:cs="Arial"/>
          <w:sz w:val="21"/>
          <w:szCs w:val="21"/>
        </w:rPr>
        <w:t>я</w:t>
      </w:r>
      <w:r w:rsidR="00CD4CD9" w:rsidRPr="00CD4CD9">
        <w:rPr>
          <w:rFonts w:ascii="Arial" w:hAnsi="Arial" w:cs="Arial"/>
          <w:sz w:val="21"/>
          <w:szCs w:val="21"/>
        </w:rPr>
        <w:t xml:space="preserve"> рисками</w:t>
      </w:r>
      <w:r w:rsidRPr="00C74DA0">
        <w:rPr>
          <w:rFonts w:ascii="Arial" w:hAnsi="Arial" w:cs="Arial"/>
          <w:sz w:val="21"/>
          <w:szCs w:val="21"/>
        </w:rPr>
        <w:t>»</w:t>
      </w:r>
    </w:p>
    <w:p w14:paraId="6831EB72" w14:textId="77777777" w:rsidR="00F33ECF" w:rsidRPr="00F33ECF" w:rsidRDefault="00F33ECF" w:rsidP="006A4D23">
      <w:pPr>
        <w:pStyle w:val="20"/>
        <w:widowControl/>
        <w:tabs>
          <w:tab w:val="left" w:pos="284"/>
        </w:tabs>
        <w:spacing w:before="6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7D2911C3" w14:textId="77777777" w:rsidR="00F33ECF" w:rsidRDefault="00F33ECF" w:rsidP="00F33ECF">
      <w:pPr>
        <w:pStyle w:val="20"/>
        <w:widowControl/>
        <w:tabs>
          <w:tab w:val="left" w:pos="284"/>
        </w:tabs>
        <w:spacing w:before="60" w:line="240" w:lineRule="auto"/>
        <w:jc w:val="both"/>
        <w:rPr>
          <w:rFonts w:ascii="Arial" w:hAnsi="Arial" w:cs="Arial"/>
          <w:sz w:val="21"/>
          <w:szCs w:val="21"/>
        </w:rPr>
      </w:pPr>
    </w:p>
    <w:p w14:paraId="614CA312" w14:textId="17002F73" w:rsidR="002F5601" w:rsidRPr="007A0598" w:rsidRDefault="002F5601" w:rsidP="00255B1F">
      <w:pPr>
        <w:pStyle w:val="20"/>
        <w:widowControl/>
        <w:numPr>
          <w:ilvl w:val="0"/>
          <w:numId w:val="38"/>
        </w:numPr>
        <w:tabs>
          <w:tab w:val="left" w:pos="284"/>
        </w:tabs>
        <w:spacing w:before="6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7A0598">
        <w:rPr>
          <w:rFonts w:ascii="Arial" w:hAnsi="Arial" w:cs="Arial"/>
          <w:b/>
          <w:sz w:val="21"/>
          <w:szCs w:val="21"/>
        </w:rPr>
        <w:t xml:space="preserve">Конкурс </w:t>
      </w:r>
      <w:r w:rsidRPr="007A0598">
        <w:rPr>
          <w:rFonts w:ascii="Arial" w:hAnsi="Arial" w:cs="Arial"/>
          <w:sz w:val="21"/>
          <w:szCs w:val="21"/>
        </w:rPr>
        <w:t xml:space="preserve">на лучшую научную работу молодых ученых, аспирантов и студентов в сфере управление рисками и внутреннего контроля </w:t>
      </w:r>
    </w:p>
    <w:p w14:paraId="5418C57A" w14:textId="77777777" w:rsidR="002F5601" w:rsidRPr="007A0598" w:rsidRDefault="002F5601" w:rsidP="00255B1F">
      <w:pPr>
        <w:pStyle w:val="20"/>
        <w:widowControl/>
        <w:numPr>
          <w:ilvl w:val="0"/>
          <w:numId w:val="38"/>
        </w:numPr>
        <w:tabs>
          <w:tab w:val="left" w:pos="284"/>
        </w:tabs>
        <w:spacing w:before="6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7A0598">
        <w:rPr>
          <w:rFonts w:ascii="Arial" w:hAnsi="Arial" w:cs="Arial"/>
          <w:b/>
          <w:sz w:val="21"/>
          <w:szCs w:val="21"/>
        </w:rPr>
        <w:t>Повышение квалификации</w:t>
      </w:r>
      <w:r w:rsidRPr="007A0598">
        <w:rPr>
          <w:rFonts w:ascii="Arial" w:hAnsi="Arial" w:cs="Arial"/>
          <w:sz w:val="21"/>
          <w:szCs w:val="21"/>
        </w:rPr>
        <w:t xml:space="preserve"> специалистов по программе «Управление рисками проектов» с выдачей удостоверения о повышении квалификации в объеме 72 часов, профессиональные компетенции в соответствии с профессиональным стандартом </w:t>
      </w:r>
      <w:bookmarkStart w:id="1" w:name="_Hlk176550046"/>
      <w:r w:rsidRPr="007A0598">
        <w:rPr>
          <w:rFonts w:ascii="Arial" w:hAnsi="Arial" w:cs="Arial"/>
          <w:sz w:val="21"/>
          <w:szCs w:val="21"/>
        </w:rPr>
        <w:t xml:space="preserve">08.036 «Специалист по работе с инвестиционными проектами» от 16.04.2018 №239н </w:t>
      </w:r>
      <w:bookmarkEnd w:id="1"/>
      <w:r w:rsidRPr="007A0598">
        <w:rPr>
          <w:rFonts w:ascii="Arial" w:hAnsi="Arial" w:cs="Arial"/>
          <w:sz w:val="21"/>
          <w:szCs w:val="21"/>
        </w:rPr>
        <w:t>и ФГОС ВО – магистратура по направлению 38.04.02 Менеджмент от 12.08.2020 № 952</w:t>
      </w:r>
    </w:p>
    <w:p w14:paraId="5E69A803" w14:textId="39D5321D" w:rsidR="00066A74" w:rsidRPr="00D20567" w:rsidRDefault="00FD00E0" w:rsidP="00255B1F">
      <w:pPr>
        <w:pStyle w:val="20"/>
        <w:widowControl/>
        <w:spacing w:before="120" w:after="60" w:line="240" w:lineRule="auto"/>
        <w:ind w:left="0"/>
        <w:jc w:val="both"/>
        <w:rPr>
          <w:rFonts w:ascii="Arial" w:hAnsi="Arial" w:cs="Arial"/>
          <w:b/>
          <w:bCs/>
          <w:color w:val="000066"/>
          <w:sz w:val="21"/>
          <w:szCs w:val="21"/>
        </w:rPr>
      </w:pPr>
      <w:r>
        <w:rPr>
          <w:rFonts w:ascii="Arial" w:hAnsi="Arial" w:cs="Arial"/>
          <w:b/>
          <w:bCs/>
          <w:color w:val="000066"/>
          <w:sz w:val="21"/>
          <w:szCs w:val="21"/>
        </w:rPr>
        <w:t xml:space="preserve">ПО ИТОГАМ </w:t>
      </w:r>
      <w:r w:rsidR="00066A74" w:rsidRPr="00D20567">
        <w:rPr>
          <w:rFonts w:ascii="Arial" w:hAnsi="Arial" w:cs="Arial"/>
          <w:b/>
          <w:bCs/>
          <w:color w:val="000066"/>
          <w:sz w:val="21"/>
          <w:szCs w:val="21"/>
        </w:rPr>
        <w:t xml:space="preserve">КОНФЕРЕНЦИИ </w:t>
      </w:r>
      <w:r w:rsidR="00802EC5" w:rsidRPr="00D20567">
        <w:rPr>
          <w:rFonts w:ascii="Arial" w:hAnsi="Arial" w:cs="Arial"/>
          <w:b/>
          <w:bCs/>
          <w:color w:val="000066"/>
          <w:sz w:val="21"/>
          <w:szCs w:val="21"/>
        </w:rPr>
        <w:t xml:space="preserve">БУДЕТ ОПУБЛИКОВАН </w:t>
      </w:r>
    </w:p>
    <w:p w14:paraId="52B6C340" w14:textId="695E0B84" w:rsidR="00EE739D" w:rsidRDefault="000C0C54" w:rsidP="00255B1F">
      <w:pPr>
        <w:pStyle w:val="20"/>
        <w:widowControl/>
        <w:spacing w:line="240" w:lineRule="auto"/>
        <w:ind w:left="0"/>
        <w:jc w:val="both"/>
        <w:rPr>
          <w:rFonts w:ascii="Arial" w:hAnsi="Arial" w:cs="Arial"/>
          <w:bCs/>
          <w:sz w:val="21"/>
          <w:szCs w:val="21"/>
        </w:rPr>
      </w:pPr>
      <w:r w:rsidRPr="00D20567">
        <w:rPr>
          <w:rFonts w:ascii="Arial" w:hAnsi="Arial" w:cs="Arial"/>
          <w:sz w:val="21"/>
          <w:szCs w:val="21"/>
        </w:rPr>
        <w:t>С</w:t>
      </w:r>
      <w:r w:rsidR="00FA6A3F" w:rsidRPr="00D20567">
        <w:rPr>
          <w:rFonts w:ascii="Arial" w:hAnsi="Arial" w:cs="Arial"/>
          <w:sz w:val="21"/>
          <w:szCs w:val="21"/>
        </w:rPr>
        <w:t xml:space="preserve">борник </w:t>
      </w:r>
      <w:r w:rsidR="00282A72">
        <w:rPr>
          <w:rFonts w:ascii="Arial" w:hAnsi="Arial" w:cs="Arial"/>
          <w:sz w:val="21"/>
          <w:szCs w:val="21"/>
        </w:rPr>
        <w:t>научных</w:t>
      </w:r>
      <w:r w:rsidR="00282A72" w:rsidRPr="00282A72">
        <w:rPr>
          <w:rFonts w:ascii="Arial" w:hAnsi="Arial" w:cs="Arial"/>
          <w:sz w:val="21"/>
          <w:szCs w:val="21"/>
        </w:rPr>
        <w:t xml:space="preserve"> </w:t>
      </w:r>
      <w:r w:rsidR="00BE234C" w:rsidRPr="00D20567">
        <w:rPr>
          <w:rFonts w:ascii="Arial" w:hAnsi="Arial" w:cs="Arial"/>
          <w:sz w:val="21"/>
          <w:szCs w:val="21"/>
        </w:rPr>
        <w:t>трудов</w:t>
      </w:r>
      <w:r w:rsidR="00E0453A" w:rsidRPr="00D20567">
        <w:rPr>
          <w:rFonts w:ascii="Arial" w:hAnsi="Arial" w:cs="Arial"/>
          <w:sz w:val="21"/>
          <w:szCs w:val="21"/>
        </w:rPr>
        <w:t xml:space="preserve"> </w:t>
      </w:r>
      <w:r w:rsidR="00690BFE">
        <w:rPr>
          <w:rFonts w:ascii="Arial" w:hAnsi="Arial" w:cs="Arial"/>
          <w:sz w:val="21"/>
          <w:szCs w:val="21"/>
          <w:lang w:val="en-US"/>
        </w:rPr>
        <w:t>X</w:t>
      </w:r>
      <w:r w:rsidR="00DD0723" w:rsidRPr="00D20567">
        <w:rPr>
          <w:rFonts w:ascii="Arial" w:hAnsi="Arial" w:cs="Arial"/>
          <w:sz w:val="21"/>
          <w:szCs w:val="21"/>
        </w:rPr>
        <w:t xml:space="preserve"> </w:t>
      </w:r>
      <w:r w:rsidR="00BE7D97">
        <w:rPr>
          <w:rFonts w:ascii="Arial" w:hAnsi="Arial" w:cs="Arial"/>
          <w:sz w:val="21"/>
          <w:szCs w:val="21"/>
        </w:rPr>
        <w:t>Н</w:t>
      </w:r>
      <w:r w:rsidR="00DD0723" w:rsidRPr="00D20567">
        <w:rPr>
          <w:rFonts w:ascii="Arial" w:hAnsi="Arial" w:cs="Arial"/>
          <w:sz w:val="21"/>
          <w:szCs w:val="21"/>
        </w:rPr>
        <w:t>аучно</w:t>
      </w:r>
      <w:r w:rsidR="00066A74" w:rsidRPr="00D20567">
        <w:rPr>
          <w:rFonts w:ascii="Arial" w:hAnsi="Arial" w:cs="Arial"/>
          <w:sz w:val="21"/>
          <w:szCs w:val="21"/>
        </w:rPr>
        <w:t xml:space="preserve">-практической </w:t>
      </w:r>
      <w:r w:rsidR="000262AD" w:rsidRPr="00D20567">
        <w:rPr>
          <w:rFonts w:ascii="Arial" w:hAnsi="Arial" w:cs="Arial"/>
          <w:sz w:val="21"/>
          <w:szCs w:val="21"/>
        </w:rPr>
        <w:t>конференции</w:t>
      </w:r>
      <w:r w:rsidR="002E197E" w:rsidRPr="00D20567">
        <w:rPr>
          <w:rFonts w:ascii="Arial" w:hAnsi="Arial" w:cs="Arial"/>
          <w:sz w:val="21"/>
          <w:szCs w:val="21"/>
        </w:rPr>
        <w:t xml:space="preserve"> </w:t>
      </w:r>
      <w:r w:rsidR="00690BFE">
        <w:rPr>
          <w:rFonts w:ascii="Arial" w:hAnsi="Arial" w:cs="Arial"/>
          <w:sz w:val="21"/>
          <w:szCs w:val="21"/>
        </w:rPr>
        <w:t>«</w:t>
      </w:r>
      <w:r w:rsidR="002E197E" w:rsidRPr="00D20567">
        <w:rPr>
          <w:rFonts w:ascii="Arial" w:hAnsi="Arial" w:cs="Arial"/>
          <w:sz w:val="21"/>
          <w:szCs w:val="21"/>
        </w:rPr>
        <w:t>УПРАВЛЕНИЕ РИСК</w:t>
      </w:r>
      <w:r w:rsidR="00BE7D97">
        <w:rPr>
          <w:rFonts w:ascii="Arial" w:hAnsi="Arial" w:cs="Arial"/>
          <w:sz w:val="21"/>
          <w:szCs w:val="21"/>
        </w:rPr>
        <w:t>АМИ</w:t>
      </w:r>
      <w:r w:rsidR="002E197E" w:rsidRPr="00D20567">
        <w:rPr>
          <w:rFonts w:ascii="Arial" w:hAnsi="Arial" w:cs="Arial"/>
          <w:sz w:val="21"/>
          <w:szCs w:val="21"/>
        </w:rPr>
        <w:t xml:space="preserve">: </w:t>
      </w:r>
      <w:r w:rsidR="00690BFE">
        <w:rPr>
          <w:rFonts w:ascii="Arial" w:hAnsi="Arial" w:cs="Arial"/>
          <w:sz w:val="21"/>
          <w:szCs w:val="21"/>
        </w:rPr>
        <w:t xml:space="preserve">НОВЫЕ ВЫЗОВЫ, </w:t>
      </w:r>
      <w:r w:rsidR="002E197E" w:rsidRPr="00D20567">
        <w:rPr>
          <w:rFonts w:ascii="Arial" w:hAnsi="Arial" w:cs="Arial"/>
          <w:sz w:val="21"/>
          <w:szCs w:val="21"/>
        </w:rPr>
        <w:t>ПРОБЛЕМЫ И РЕШЕНИЯ</w:t>
      </w:r>
      <w:r w:rsidR="00690BFE">
        <w:rPr>
          <w:rFonts w:ascii="Arial" w:hAnsi="Arial" w:cs="Arial"/>
          <w:sz w:val="21"/>
          <w:szCs w:val="21"/>
        </w:rPr>
        <w:t>»</w:t>
      </w:r>
      <w:r w:rsidR="003A05F1" w:rsidRPr="00B4083B">
        <w:rPr>
          <w:rFonts w:ascii="Arial" w:hAnsi="Arial" w:cs="Arial"/>
          <w:sz w:val="21"/>
          <w:szCs w:val="21"/>
        </w:rPr>
        <w:t xml:space="preserve"> </w:t>
      </w:r>
      <w:r w:rsidR="00690BFE">
        <w:rPr>
          <w:rFonts w:ascii="Arial" w:hAnsi="Arial" w:cs="Arial"/>
          <w:sz w:val="21"/>
          <w:szCs w:val="21"/>
        </w:rPr>
        <w:t>(</w:t>
      </w:r>
      <w:r w:rsidR="002E197E" w:rsidRPr="00D20567">
        <w:rPr>
          <w:rFonts w:ascii="Arial" w:hAnsi="Arial" w:cs="Arial"/>
          <w:sz w:val="21"/>
          <w:szCs w:val="21"/>
        </w:rPr>
        <w:t>РИСК’Э-20</w:t>
      </w:r>
      <w:r w:rsidR="00FD00E0">
        <w:rPr>
          <w:rFonts w:ascii="Arial" w:hAnsi="Arial" w:cs="Arial"/>
          <w:sz w:val="21"/>
          <w:szCs w:val="21"/>
        </w:rPr>
        <w:t>2</w:t>
      </w:r>
      <w:r w:rsidR="00282A72">
        <w:rPr>
          <w:rFonts w:ascii="Arial" w:hAnsi="Arial" w:cs="Arial"/>
          <w:sz w:val="21"/>
          <w:szCs w:val="21"/>
        </w:rPr>
        <w:t>4).</w:t>
      </w:r>
      <w:r w:rsidR="00E31235" w:rsidRPr="00E31235">
        <w:rPr>
          <w:rFonts w:ascii="Arial" w:hAnsi="Arial" w:cs="Arial"/>
          <w:sz w:val="21"/>
          <w:szCs w:val="21"/>
        </w:rPr>
        <w:t xml:space="preserve"> </w:t>
      </w:r>
      <w:r w:rsidR="000262AD" w:rsidRPr="00D20567">
        <w:rPr>
          <w:rFonts w:ascii="Arial" w:hAnsi="Arial" w:cs="Arial"/>
          <w:sz w:val="21"/>
          <w:szCs w:val="21"/>
        </w:rPr>
        <w:t xml:space="preserve">С целью повышения наукометрических показателей авторов </w:t>
      </w:r>
      <w:r w:rsidR="00690BFE" w:rsidRPr="00D20567">
        <w:rPr>
          <w:rFonts w:ascii="Arial" w:hAnsi="Arial" w:cs="Arial"/>
          <w:sz w:val="21"/>
          <w:szCs w:val="21"/>
        </w:rPr>
        <w:t xml:space="preserve">сборник трудов </w:t>
      </w:r>
      <w:r w:rsidR="00BE234C" w:rsidRPr="00D20567">
        <w:rPr>
          <w:rFonts w:ascii="Arial" w:hAnsi="Arial" w:cs="Arial"/>
          <w:sz w:val="21"/>
          <w:szCs w:val="21"/>
        </w:rPr>
        <w:t>конференции</w:t>
      </w:r>
      <w:r w:rsidR="00E31235" w:rsidRPr="00E31235">
        <w:t xml:space="preserve"> </w:t>
      </w:r>
      <w:r w:rsidR="00E31235" w:rsidRPr="00E31235">
        <w:rPr>
          <w:rFonts w:ascii="Arial" w:hAnsi="Arial" w:cs="Arial"/>
          <w:sz w:val="21"/>
          <w:szCs w:val="21"/>
        </w:rPr>
        <w:t>будет</w:t>
      </w:r>
      <w:r w:rsidR="00BE234C" w:rsidRPr="00D20567">
        <w:rPr>
          <w:rFonts w:ascii="Arial" w:hAnsi="Arial" w:cs="Arial"/>
          <w:sz w:val="21"/>
          <w:szCs w:val="21"/>
        </w:rPr>
        <w:t xml:space="preserve"> </w:t>
      </w:r>
      <w:r w:rsidR="001A399F" w:rsidRPr="00D20567">
        <w:rPr>
          <w:rFonts w:ascii="Arial" w:hAnsi="Arial" w:cs="Arial"/>
          <w:i/>
          <w:sz w:val="21"/>
          <w:szCs w:val="21"/>
        </w:rPr>
        <w:t>постатейно</w:t>
      </w:r>
      <w:r w:rsidR="00690BFE">
        <w:rPr>
          <w:rFonts w:ascii="Arial" w:hAnsi="Arial" w:cs="Arial"/>
          <w:sz w:val="21"/>
          <w:szCs w:val="21"/>
        </w:rPr>
        <w:t xml:space="preserve"> </w:t>
      </w:r>
      <w:r w:rsidR="000262AD" w:rsidRPr="00D20567">
        <w:rPr>
          <w:rFonts w:ascii="Arial" w:hAnsi="Arial" w:cs="Arial"/>
          <w:sz w:val="21"/>
          <w:szCs w:val="21"/>
        </w:rPr>
        <w:t xml:space="preserve">размещен </w:t>
      </w:r>
      <w:r w:rsidR="00227365" w:rsidRPr="00D20567">
        <w:rPr>
          <w:rFonts w:ascii="Arial" w:hAnsi="Arial" w:cs="Arial"/>
          <w:sz w:val="21"/>
          <w:szCs w:val="21"/>
        </w:rPr>
        <w:t xml:space="preserve">в </w:t>
      </w:r>
      <w:r w:rsidR="000262AD" w:rsidRPr="00D20567">
        <w:rPr>
          <w:rFonts w:ascii="Arial" w:hAnsi="Arial" w:cs="Arial"/>
          <w:sz w:val="21"/>
          <w:szCs w:val="21"/>
        </w:rPr>
        <w:t>информационно-аналитической системе РИНЦ на платформе Elibrary.ru</w:t>
      </w:r>
      <w:r w:rsidR="00A34171" w:rsidRPr="00D20567">
        <w:rPr>
          <w:rFonts w:ascii="Arial" w:hAnsi="Arial" w:cs="Arial"/>
          <w:sz w:val="21"/>
          <w:szCs w:val="21"/>
        </w:rPr>
        <w:t xml:space="preserve"> с присвоением </w:t>
      </w:r>
      <w:r w:rsidR="00A34171" w:rsidRPr="00D20567">
        <w:rPr>
          <w:rFonts w:ascii="Arial" w:hAnsi="Arial" w:cs="Arial"/>
          <w:sz w:val="21"/>
          <w:szCs w:val="21"/>
          <w:lang w:val="en-US"/>
        </w:rPr>
        <w:t>DOI</w:t>
      </w:r>
      <w:r w:rsidR="005217F0" w:rsidRPr="00D20567">
        <w:rPr>
          <w:rFonts w:ascii="Arial" w:hAnsi="Arial" w:cs="Arial"/>
          <w:sz w:val="21"/>
          <w:szCs w:val="21"/>
        </w:rPr>
        <w:t xml:space="preserve">. </w:t>
      </w:r>
      <w:r w:rsidR="009B4C97" w:rsidRPr="00D20567">
        <w:rPr>
          <w:rFonts w:ascii="Arial" w:hAnsi="Arial" w:cs="Arial"/>
          <w:bCs/>
          <w:sz w:val="21"/>
          <w:szCs w:val="21"/>
        </w:rPr>
        <w:t xml:space="preserve">Пример размещения в РИНЦ </w:t>
      </w:r>
      <w:r w:rsidR="00636373">
        <w:rPr>
          <w:rFonts w:ascii="Arial" w:hAnsi="Arial" w:cs="Arial"/>
          <w:bCs/>
          <w:sz w:val="21"/>
          <w:szCs w:val="21"/>
        </w:rPr>
        <w:t>сборника трудов</w:t>
      </w:r>
      <w:r w:rsidR="002C3FF6">
        <w:rPr>
          <w:rFonts w:ascii="Arial" w:hAnsi="Arial" w:cs="Arial"/>
          <w:bCs/>
          <w:sz w:val="21"/>
          <w:szCs w:val="21"/>
        </w:rPr>
        <w:t xml:space="preserve"> </w:t>
      </w:r>
      <w:r w:rsidR="005E78A2" w:rsidRPr="005E78A2">
        <w:rPr>
          <w:rFonts w:ascii="Arial" w:hAnsi="Arial" w:cs="Arial"/>
          <w:bCs/>
          <w:sz w:val="21"/>
          <w:szCs w:val="21"/>
        </w:rPr>
        <w:t>конференции</w:t>
      </w:r>
      <w:r w:rsidR="009B4C97" w:rsidRPr="00D20567">
        <w:rPr>
          <w:rFonts w:ascii="Arial" w:hAnsi="Arial" w:cs="Arial"/>
          <w:bCs/>
          <w:sz w:val="21"/>
          <w:szCs w:val="21"/>
        </w:rPr>
        <w:t xml:space="preserve"> по адресу</w:t>
      </w:r>
      <w:r w:rsidR="00526304" w:rsidRPr="00526304">
        <w:t xml:space="preserve"> </w:t>
      </w:r>
      <w:hyperlink r:id="rId14" w:history="1">
        <w:r w:rsidR="00EE739D" w:rsidRPr="00CC3C76">
          <w:rPr>
            <w:rStyle w:val="a7"/>
            <w:rFonts w:ascii="Arial" w:hAnsi="Arial" w:cs="Arial"/>
            <w:bCs/>
            <w:sz w:val="21"/>
            <w:szCs w:val="21"/>
          </w:rPr>
          <w:t>https://www.elibrary.ru/item.asp?id=50260099&amp;selid=50260171</w:t>
        </w:r>
      </w:hyperlink>
      <w:r w:rsidR="00EE739D">
        <w:rPr>
          <w:rFonts w:ascii="Arial" w:hAnsi="Arial" w:cs="Arial"/>
          <w:bCs/>
          <w:sz w:val="21"/>
          <w:szCs w:val="21"/>
        </w:rPr>
        <w:t>.</w:t>
      </w:r>
    </w:p>
    <w:p w14:paraId="3E1D42E0" w14:textId="7CA68C8B" w:rsidR="006430DF" w:rsidRDefault="006430DF" w:rsidP="00255B1F">
      <w:pPr>
        <w:pStyle w:val="210"/>
        <w:widowControl/>
        <w:tabs>
          <w:tab w:val="left" w:pos="0"/>
        </w:tabs>
        <w:spacing w:before="60" w:line="240" w:lineRule="auto"/>
        <w:ind w:left="0"/>
        <w:jc w:val="both"/>
        <w:rPr>
          <w:rFonts w:ascii="Arial" w:hAnsi="Arial" w:cs="Arial"/>
          <w:bCs/>
          <w:sz w:val="21"/>
          <w:szCs w:val="21"/>
        </w:rPr>
      </w:pPr>
      <w:r w:rsidRPr="00E03B22">
        <w:rPr>
          <w:rFonts w:ascii="Arial" w:hAnsi="Arial" w:cs="Arial"/>
          <w:bCs/>
          <w:sz w:val="21"/>
          <w:szCs w:val="21"/>
        </w:rPr>
        <w:t xml:space="preserve">Авторам </w:t>
      </w:r>
      <w:r w:rsidR="00E03B22" w:rsidRPr="00E03B22">
        <w:rPr>
          <w:rFonts w:ascii="Arial" w:hAnsi="Arial" w:cs="Arial"/>
          <w:bCs/>
          <w:sz w:val="21"/>
          <w:szCs w:val="21"/>
        </w:rPr>
        <w:t xml:space="preserve">оригинальных </w:t>
      </w:r>
      <w:r w:rsidRPr="00E03B22">
        <w:rPr>
          <w:rFonts w:ascii="Arial" w:hAnsi="Arial" w:cs="Arial"/>
          <w:bCs/>
          <w:sz w:val="21"/>
          <w:szCs w:val="21"/>
        </w:rPr>
        <w:t>статей, принятых в сборник трудов конференции, предоставляется возможность опубликовать свои материалы в виде научной статьи в рецензируемых научных журналах, входящих в Перечень ВАК</w:t>
      </w:r>
    </w:p>
    <w:p w14:paraId="215475CB" w14:textId="77777777" w:rsidR="00DF4AC1" w:rsidRPr="00D20567" w:rsidRDefault="00DF4AC1" w:rsidP="00255B1F">
      <w:pPr>
        <w:pStyle w:val="20"/>
        <w:spacing w:before="120" w:after="60" w:line="240" w:lineRule="auto"/>
        <w:ind w:left="0"/>
        <w:rPr>
          <w:rFonts w:ascii="Arial" w:hAnsi="Arial" w:cs="Arial"/>
          <w:b/>
          <w:bCs/>
          <w:i/>
          <w:color w:val="000066"/>
          <w:sz w:val="21"/>
          <w:szCs w:val="21"/>
        </w:rPr>
      </w:pPr>
      <w:r w:rsidRPr="00D20567">
        <w:rPr>
          <w:rFonts w:ascii="Arial" w:hAnsi="Arial" w:cs="Arial"/>
          <w:b/>
          <w:bCs/>
          <w:color w:val="000066"/>
          <w:sz w:val="21"/>
          <w:szCs w:val="21"/>
        </w:rPr>
        <w:t>ИНФОРМАЦИОННАЯ ПОДДЕРЖКА</w:t>
      </w:r>
      <w:r w:rsidRPr="00D20567">
        <w:rPr>
          <w:rFonts w:ascii="Arial" w:hAnsi="Arial" w:cs="Arial"/>
          <w:b/>
          <w:bCs/>
          <w:i/>
          <w:color w:val="000066"/>
          <w:sz w:val="21"/>
          <w:szCs w:val="21"/>
        </w:rPr>
        <w:t> </w:t>
      </w:r>
    </w:p>
    <w:p w14:paraId="4037C187" w14:textId="77777777" w:rsidR="00DF4AC1" w:rsidRPr="00D20567" w:rsidRDefault="00DF4AC1" w:rsidP="00255B1F">
      <w:pPr>
        <w:pStyle w:val="a9"/>
        <w:tabs>
          <w:tab w:val="left" w:pos="709"/>
        </w:tabs>
        <w:ind w:left="0" w:right="0" w:firstLine="0"/>
        <w:rPr>
          <w:rFonts w:ascii="Arial" w:hAnsi="Arial" w:cs="Arial"/>
          <w:sz w:val="21"/>
          <w:szCs w:val="21"/>
        </w:rPr>
      </w:pPr>
      <w:r w:rsidRPr="00D20567">
        <w:rPr>
          <w:rFonts w:ascii="Arial" w:hAnsi="Arial" w:cs="Arial"/>
          <w:sz w:val="21"/>
          <w:szCs w:val="21"/>
        </w:rPr>
        <w:t>Научно-практический журнал «Проблемы анализа риска» (входит в Перечень ВАК)</w:t>
      </w:r>
    </w:p>
    <w:p w14:paraId="360832E5" w14:textId="77777777" w:rsidR="00DF4AC1" w:rsidRPr="00D20567" w:rsidRDefault="00DF4AC1" w:rsidP="00255B1F">
      <w:pPr>
        <w:pStyle w:val="a9"/>
        <w:tabs>
          <w:tab w:val="left" w:pos="709"/>
        </w:tabs>
        <w:ind w:left="0" w:righ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Э</w:t>
      </w:r>
      <w:r w:rsidRPr="00FA0595">
        <w:rPr>
          <w:rFonts w:ascii="Arial" w:hAnsi="Arial" w:cs="Arial"/>
          <w:sz w:val="21"/>
          <w:szCs w:val="21"/>
        </w:rPr>
        <w:t xml:space="preserve">лектронный журнал </w:t>
      </w:r>
      <w:r>
        <w:rPr>
          <w:rFonts w:ascii="Arial" w:hAnsi="Arial" w:cs="Arial"/>
          <w:sz w:val="21"/>
          <w:szCs w:val="21"/>
        </w:rPr>
        <w:t>«</w:t>
      </w:r>
      <w:r w:rsidRPr="00D20567">
        <w:rPr>
          <w:rFonts w:ascii="Arial" w:hAnsi="Arial" w:cs="Arial"/>
          <w:sz w:val="21"/>
          <w:szCs w:val="21"/>
        </w:rPr>
        <w:t>Бюллетень результатов научных исследований</w:t>
      </w:r>
      <w:r>
        <w:rPr>
          <w:rFonts w:ascii="Arial" w:hAnsi="Arial" w:cs="Arial"/>
          <w:sz w:val="21"/>
          <w:szCs w:val="21"/>
        </w:rPr>
        <w:t>»</w:t>
      </w:r>
      <w:r w:rsidRPr="00D20567">
        <w:rPr>
          <w:rFonts w:ascii="Arial" w:hAnsi="Arial" w:cs="Arial"/>
          <w:sz w:val="21"/>
          <w:szCs w:val="21"/>
        </w:rPr>
        <w:t xml:space="preserve"> </w:t>
      </w:r>
      <w:r w:rsidRPr="00F82F92">
        <w:rPr>
          <w:rFonts w:ascii="Arial" w:hAnsi="Arial" w:cs="Arial"/>
          <w:sz w:val="21"/>
          <w:szCs w:val="21"/>
        </w:rPr>
        <w:t>(</w:t>
      </w:r>
      <w:r w:rsidRPr="00D20567">
        <w:rPr>
          <w:rFonts w:ascii="Arial" w:hAnsi="Arial" w:cs="Arial"/>
          <w:sz w:val="21"/>
          <w:szCs w:val="21"/>
        </w:rPr>
        <w:t>входит в Перечень ВАК)</w:t>
      </w:r>
    </w:p>
    <w:p w14:paraId="053CF486" w14:textId="77777777" w:rsidR="00D90EF2" w:rsidRPr="00A564FC" w:rsidRDefault="00D90EF2" w:rsidP="00255B1F">
      <w:pPr>
        <w:pStyle w:val="20"/>
        <w:widowControl/>
        <w:spacing w:before="120" w:after="60" w:line="240" w:lineRule="auto"/>
        <w:ind w:left="0"/>
        <w:jc w:val="both"/>
        <w:rPr>
          <w:rFonts w:ascii="Arial" w:hAnsi="Arial" w:cs="Arial"/>
          <w:b/>
          <w:bCs/>
          <w:color w:val="000066"/>
          <w:sz w:val="21"/>
          <w:szCs w:val="21"/>
        </w:rPr>
      </w:pPr>
      <w:bookmarkStart w:id="2" w:name="_Hlk176547486"/>
      <w:r w:rsidRPr="00A564FC">
        <w:rPr>
          <w:rFonts w:ascii="Arial" w:hAnsi="Arial" w:cs="Arial"/>
          <w:b/>
          <w:bCs/>
          <w:color w:val="000066"/>
          <w:sz w:val="21"/>
          <w:szCs w:val="21"/>
        </w:rPr>
        <w:t xml:space="preserve">ВАРИАНТЫ УЧАСТИЯ </w:t>
      </w:r>
    </w:p>
    <w:p w14:paraId="4D77FB42" w14:textId="46416B1D" w:rsidR="00805441" w:rsidRPr="00DF4AC1" w:rsidRDefault="00805441" w:rsidP="00255B1F">
      <w:pPr>
        <w:widowControl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1"/>
          <w:szCs w:val="21"/>
        </w:rPr>
      </w:pPr>
      <w:bookmarkStart w:id="3" w:name="_Hlk176549270"/>
      <w:bookmarkEnd w:id="2"/>
      <w:r w:rsidRPr="00DF4AC1">
        <w:rPr>
          <w:rFonts w:ascii="Arial" w:hAnsi="Arial" w:cs="Arial"/>
          <w:i/>
          <w:sz w:val="21"/>
          <w:szCs w:val="21"/>
        </w:rPr>
        <w:t xml:space="preserve">Очное </w:t>
      </w:r>
      <w:r w:rsidR="00DF4AC1" w:rsidRPr="00DF4AC1">
        <w:rPr>
          <w:rFonts w:ascii="Arial" w:hAnsi="Arial" w:cs="Arial"/>
          <w:i/>
          <w:sz w:val="21"/>
          <w:szCs w:val="21"/>
        </w:rPr>
        <w:t>/</w:t>
      </w:r>
      <w:r w:rsidRPr="00DF4AC1">
        <w:rPr>
          <w:rFonts w:ascii="Arial" w:hAnsi="Arial" w:cs="Arial"/>
          <w:i/>
          <w:sz w:val="21"/>
          <w:szCs w:val="21"/>
        </w:rPr>
        <w:t xml:space="preserve"> дистанционное</w:t>
      </w:r>
      <w:r w:rsidRPr="00DF4AC1">
        <w:rPr>
          <w:rFonts w:ascii="Arial" w:hAnsi="Arial" w:cs="Arial"/>
          <w:b/>
          <w:i/>
          <w:sz w:val="21"/>
          <w:szCs w:val="21"/>
        </w:rPr>
        <w:t xml:space="preserve"> </w:t>
      </w:r>
      <w:bookmarkEnd w:id="3"/>
      <w:r w:rsidRPr="00DF4AC1">
        <w:rPr>
          <w:rFonts w:ascii="Arial" w:hAnsi="Arial" w:cs="Arial"/>
          <w:i/>
          <w:sz w:val="21"/>
          <w:szCs w:val="21"/>
        </w:rPr>
        <w:t>участие</w:t>
      </w:r>
      <w:r w:rsidRPr="00DF4AC1">
        <w:rPr>
          <w:rFonts w:ascii="Arial" w:hAnsi="Arial" w:cs="Arial"/>
          <w:sz w:val="21"/>
          <w:szCs w:val="21"/>
        </w:rPr>
        <w:t xml:space="preserve"> </w:t>
      </w:r>
      <w:r w:rsidRPr="00DF4AC1">
        <w:rPr>
          <w:rFonts w:ascii="Arial" w:hAnsi="Arial" w:cs="Arial"/>
          <w:i/>
          <w:sz w:val="21"/>
          <w:szCs w:val="21"/>
        </w:rPr>
        <w:t>с докладом и публикацией</w:t>
      </w:r>
      <w:r w:rsidRPr="00DF4AC1">
        <w:rPr>
          <w:rFonts w:ascii="Arial" w:hAnsi="Arial" w:cs="Arial"/>
          <w:sz w:val="21"/>
          <w:szCs w:val="21"/>
        </w:rPr>
        <w:t xml:space="preserve"> статьи, тезисов доклада</w:t>
      </w:r>
      <w:r w:rsidR="00DF4AC1" w:rsidRPr="00DF4AC1">
        <w:rPr>
          <w:rFonts w:ascii="Arial" w:hAnsi="Arial" w:cs="Arial"/>
          <w:sz w:val="21"/>
          <w:szCs w:val="21"/>
        </w:rPr>
        <w:t xml:space="preserve"> </w:t>
      </w:r>
      <w:r w:rsidRPr="00DF4AC1">
        <w:rPr>
          <w:rFonts w:ascii="Arial" w:hAnsi="Arial" w:cs="Arial"/>
          <w:sz w:val="21"/>
          <w:szCs w:val="21"/>
        </w:rPr>
        <w:t xml:space="preserve">в сборнике </w:t>
      </w:r>
      <w:r w:rsidR="00DF4AC1">
        <w:rPr>
          <w:rFonts w:ascii="Arial" w:hAnsi="Arial" w:cs="Arial"/>
          <w:sz w:val="21"/>
          <w:szCs w:val="21"/>
        </w:rPr>
        <w:t xml:space="preserve">научных </w:t>
      </w:r>
      <w:r w:rsidRPr="00DF4AC1">
        <w:rPr>
          <w:rFonts w:ascii="Arial" w:hAnsi="Arial" w:cs="Arial"/>
          <w:sz w:val="21"/>
          <w:szCs w:val="21"/>
        </w:rPr>
        <w:t>трудов конференции</w:t>
      </w:r>
    </w:p>
    <w:p w14:paraId="3B15D442" w14:textId="134B958D" w:rsidR="00805441" w:rsidRPr="00DF4AC1" w:rsidRDefault="00805441" w:rsidP="00255B1F">
      <w:pPr>
        <w:widowControl/>
        <w:numPr>
          <w:ilvl w:val="0"/>
          <w:numId w:val="40"/>
        </w:numPr>
        <w:tabs>
          <w:tab w:val="left" w:pos="284"/>
        </w:tabs>
        <w:spacing w:before="60" w:after="60"/>
        <w:ind w:left="0" w:firstLine="0"/>
        <w:jc w:val="both"/>
        <w:rPr>
          <w:rFonts w:ascii="Arial" w:hAnsi="Arial" w:cs="Arial"/>
          <w:sz w:val="21"/>
          <w:szCs w:val="21"/>
        </w:rPr>
      </w:pPr>
      <w:r w:rsidRPr="00DF4AC1">
        <w:rPr>
          <w:rFonts w:ascii="Arial" w:hAnsi="Arial" w:cs="Arial"/>
          <w:i/>
          <w:sz w:val="21"/>
          <w:szCs w:val="21"/>
        </w:rPr>
        <w:t xml:space="preserve">Очное </w:t>
      </w:r>
      <w:r w:rsidR="00DF4AC1" w:rsidRPr="00DF4AC1">
        <w:rPr>
          <w:rFonts w:ascii="Arial" w:hAnsi="Arial" w:cs="Arial"/>
          <w:i/>
          <w:sz w:val="21"/>
          <w:szCs w:val="21"/>
        </w:rPr>
        <w:t>/</w:t>
      </w:r>
      <w:r w:rsidRPr="00DF4AC1">
        <w:rPr>
          <w:rFonts w:ascii="Arial" w:hAnsi="Arial" w:cs="Arial"/>
          <w:i/>
          <w:sz w:val="21"/>
          <w:szCs w:val="21"/>
        </w:rPr>
        <w:t xml:space="preserve"> заочное участи</w:t>
      </w:r>
      <w:r w:rsidR="005B77A1" w:rsidRPr="00DF4AC1">
        <w:rPr>
          <w:rFonts w:ascii="Arial" w:hAnsi="Arial" w:cs="Arial"/>
          <w:i/>
          <w:sz w:val="21"/>
          <w:szCs w:val="21"/>
        </w:rPr>
        <w:t>е</w:t>
      </w:r>
      <w:r w:rsidRPr="00DF4AC1">
        <w:rPr>
          <w:rFonts w:ascii="Arial" w:hAnsi="Arial" w:cs="Arial"/>
          <w:b/>
          <w:sz w:val="21"/>
          <w:szCs w:val="21"/>
        </w:rPr>
        <w:t xml:space="preserve"> </w:t>
      </w:r>
      <w:r w:rsidRPr="00DF4AC1">
        <w:rPr>
          <w:rFonts w:ascii="Arial" w:hAnsi="Arial" w:cs="Arial"/>
          <w:i/>
          <w:sz w:val="21"/>
          <w:szCs w:val="21"/>
        </w:rPr>
        <w:t>с публикацией</w:t>
      </w:r>
      <w:r w:rsidRPr="00DF4AC1">
        <w:rPr>
          <w:rFonts w:ascii="Arial" w:hAnsi="Arial" w:cs="Arial"/>
          <w:b/>
          <w:i/>
          <w:sz w:val="21"/>
          <w:szCs w:val="21"/>
        </w:rPr>
        <w:t xml:space="preserve"> </w:t>
      </w:r>
      <w:r w:rsidRPr="00DF4AC1">
        <w:rPr>
          <w:rFonts w:ascii="Arial" w:hAnsi="Arial" w:cs="Arial"/>
          <w:sz w:val="21"/>
          <w:szCs w:val="21"/>
        </w:rPr>
        <w:t xml:space="preserve"> статьи, тезисов доклада в сборнике </w:t>
      </w:r>
      <w:r w:rsidR="00DF4AC1" w:rsidRPr="00DF4AC1">
        <w:rPr>
          <w:rFonts w:ascii="Arial" w:hAnsi="Arial" w:cs="Arial"/>
          <w:sz w:val="21"/>
          <w:szCs w:val="21"/>
        </w:rPr>
        <w:t xml:space="preserve">научных </w:t>
      </w:r>
      <w:r w:rsidRPr="00DF4AC1">
        <w:rPr>
          <w:rFonts w:ascii="Arial" w:hAnsi="Arial" w:cs="Arial"/>
          <w:sz w:val="21"/>
          <w:szCs w:val="21"/>
        </w:rPr>
        <w:t xml:space="preserve">трудов конференции </w:t>
      </w:r>
    </w:p>
    <w:p w14:paraId="2E9CAB3D" w14:textId="2E15CBB5" w:rsidR="005B77A1" w:rsidRPr="00DF4AC1" w:rsidRDefault="005B77A1" w:rsidP="00255B1F">
      <w:pPr>
        <w:widowControl/>
        <w:numPr>
          <w:ilvl w:val="0"/>
          <w:numId w:val="40"/>
        </w:numPr>
        <w:tabs>
          <w:tab w:val="left" w:pos="284"/>
        </w:tabs>
        <w:spacing w:before="60" w:after="60"/>
        <w:ind w:left="0" w:firstLine="0"/>
        <w:jc w:val="both"/>
        <w:rPr>
          <w:rFonts w:ascii="Arial" w:hAnsi="Arial" w:cs="Arial"/>
          <w:sz w:val="21"/>
          <w:szCs w:val="21"/>
        </w:rPr>
      </w:pPr>
      <w:r w:rsidRPr="00DF4AC1">
        <w:rPr>
          <w:rFonts w:ascii="Arial" w:hAnsi="Arial" w:cs="Arial"/>
          <w:i/>
          <w:sz w:val="21"/>
          <w:szCs w:val="21"/>
        </w:rPr>
        <w:t>Очное</w:t>
      </w:r>
      <w:r w:rsidR="00DF4AC1">
        <w:rPr>
          <w:rFonts w:ascii="Arial" w:hAnsi="Arial" w:cs="Arial"/>
          <w:i/>
          <w:sz w:val="21"/>
          <w:szCs w:val="21"/>
        </w:rPr>
        <w:t xml:space="preserve"> </w:t>
      </w:r>
      <w:r w:rsidR="00DF4AC1" w:rsidRPr="00DF4AC1">
        <w:rPr>
          <w:rFonts w:ascii="Arial" w:hAnsi="Arial" w:cs="Arial"/>
          <w:i/>
          <w:sz w:val="21"/>
          <w:szCs w:val="21"/>
        </w:rPr>
        <w:t>/</w:t>
      </w:r>
      <w:r w:rsidRPr="00DF4AC1">
        <w:rPr>
          <w:rFonts w:ascii="Arial" w:hAnsi="Arial" w:cs="Arial"/>
          <w:i/>
          <w:sz w:val="21"/>
          <w:szCs w:val="21"/>
        </w:rPr>
        <w:t xml:space="preserve"> дистанционное участие без публикации</w:t>
      </w:r>
      <w:r w:rsidRPr="00DF4AC1">
        <w:rPr>
          <w:rFonts w:ascii="Arial" w:hAnsi="Arial" w:cs="Arial"/>
          <w:b/>
          <w:i/>
          <w:sz w:val="21"/>
          <w:szCs w:val="21"/>
        </w:rPr>
        <w:t xml:space="preserve"> </w:t>
      </w:r>
      <w:r w:rsidRPr="00DF4AC1">
        <w:rPr>
          <w:rFonts w:ascii="Arial" w:hAnsi="Arial" w:cs="Arial"/>
          <w:sz w:val="21"/>
          <w:szCs w:val="21"/>
        </w:rPr>
        <w:t xml:space="preserve">материалов в сборнике </w:t>
      </w:r>
      <w:r w:rsidR="00FB278C">
        <w:rPr>
          <w:rFonts w:ascii="Arial" w:hAnsi="Arial" w:cs="Arial"/>
          <w:sz w:val="21"/>
          <w:szCs w:val="21"/>
        </w:rPr>
        <w:t>научных</w:t>
      </w:r>
      <w:r w:rsidR="00FB278C" w:rsidRPr="00FB278C">
        <w:rPr>
          <w:rFonts w:ascii="Arial" w:hAnsi="Arial" w:cs="Arial"/>
          <w:sz w:val="21"/>
          <w:szCs w:val="21"/>
        </w:rPr>
        <w:t xml:space="preserve"> </w:t>
      </w:r>
      <w:r w:rsidRPr="00DF4AC1">
        <w:rPr>
          <w:rFonts w:ascii="Arial" w:hAnsi="Arial" w:cs="Arial"/>
          <w:sz w:val="21"/>
          <w:szCs w:val="21"/>
        </w:rPr>
        <w:t xml:space="preserve">трудов конференции </w:t>
      </w:r>
    </w:p>
    <w:p w14:paraId="5CB923F7" w14:textId="2EFD9764" w:rsidR="00FE3116" w:rsidRPr="00A564FC" w:rsidRDefault="00FE3116" w:rsidP="00255B1F">
      <w:pPr>
        <w:pStyle w:val="20"/>
        <w:widowControl/>
        <w:spacing w:before="120" w:after="60" w:line="240" w:lineRule="auto"/>
        <w:ind w:left="0"/>
        <w:jc w:val="both"/>
        <w:rPr>
          <w:rFonts w:ascii="Arial" w:hAnsi="Arial" w:cs="Arial"/>
          <w:b/>
          <w:bCs/>
          <w:color w:val="000066"/>
          <w:sz w:val="21"/>
          <w:szCs w:val="21"/>
        </w:rPr>
      </w:pPr>
      <w:r>
        <w:rPr>
          <w:rFonts w:ascii="Arial" w:hAnsi="Arial" w:cs="Arial"/>
          <w:b/>
          <w:bCs/>
          <w:color w:val="000066"/>
          <w:sz w:val="21"/>
          <w:szCs w:val="21"/>
        </w:rPr>
        <w:t xml:space="preserve">РЕГИСТРАЦИЯ </w:t>
      </w:r>
      <w:r w:rsidRPr="00A564FC">
        <w:rPr>
          <w:rFonts w:ascii="Arial" w:hAnsi="Arial" w:cs="Arial"/>
          <w:b/>
          <w:bCs/>
          <w:color w:val="000066"/>
          <w:sz w:val="21"/>
          <w:szCs w:val="21"/>
        </w:rPr>
        <w:t>УЧАСТ</w:t>
      </w:r>
      <w:r>
        <w:rPr>
          <w:rFonts w:ascii="Arial" w:hAnsi="Arial" w:cs="Arial"/>
          <w:b/>
          <w:bCs/>
          <w:color w:val="000066"/>
          <w:sz w:val="21"/>
          <w:szCs w:val="21"/>
        </w:rPr>
        <w:t>НИКОВ</w:t>
      </w:r>
      <w:r w:rsidRPr="00A564FC">
        <w:rPr>
          <w:rFonts w:ascii="Arial" w:hAnsi="Arial" w:cs="Arial"/>
          <w:b/>
          <w:bCs/>
          <w:color w:val="000066"/>
          <w:sz w:val="21"/>
          <w:szCs w:val="21"/>
        </w:rPr>
        <w:t xml:space="preserve"> </w:t>
      </w:r>
    </w:p>
    <w:p w14:paraId="1DD1096E" w14:textId="7857D8BC" w:rsidR="00C70CDC" w:rsidRDefault="00A37718" w:rsidP="00255B1F">
      <w:pPr>
        <w:pStyle w:val="a3"/>
        <w:widowControl/>
        <w:tabs>
          <w:tab w:val="left" w:pos="284"/>
        </w:tabs>
        <w:spacing w:line="240" w:lineRule="auto"/>
        <w:ind w:left="0"/>
        <w:jc w:val="both"/>
        <w:rPr>
          <w:rStyle w:val="a7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Предварительная э</w:t>
      </w:r>
      <w:r w:rsidR="00C70CDC" w:rsidRPr="005B77A1">
        <w:rPr>
          <w:rFonts w:ascii="Arial" w:hAnsi="Arial" w:cs="Arial"/>
          <w:sz w:val="21"/>
          <w:szCs w:val="21"/>
        </w:rPr>
        <w:t>лектронная р</w:t>
      </w:r>
      <w:r w:rsidR="00C70CDC" w:rsidRPr="005B77A1">
        <w:rPr>
          <w:rFonts w:ascii="Arial" w:hAnsi="Arial" w:cs="Arial"/>
          <w:bCs/>
          <w:sz w:val="21"/>
          <w:szCs w:val="21"/>
        </w:rPr>
        <w:t xml:space="preserve">егистрация </w:t>
      </w:r>
      <w:r>
        <w:rPr>
          <w:rFonts w:ascii="Arial" w:hAnsi="Arial" w:cs="Arial"/>
          <w:bCs/>
          <w:sz w:val="21"/>
          <w:szCs w:val="21"/>
        </w:rPr>
        <w:t xml:space="preserve">участников конференции </w:t>
      </w:r>
      <w:r w:rsidR="00C70CDC" w:rsidRPr="005B77A1">
        <w:rPr>
          <w:rFonts w:ascii="Arial" w:hAnsi="Arial" w:cs="Arial"/>
          <w:sz w:val="21"/>
          <w:szCs w:val="21"/>
        </w:rPr>
        <w:t>осуществляется на сайте: https</w:t>
      </w:r>
      <w:r w:rsidR="00C70CDC" w:rsidRPr="007F77E7">
        <w:rPr>
          <w:rFonts w:ascii="Arial" w:hAnsi="Arial" w:cs="Arial"/>
          <w:color w:val="0000FF"/>
          <w:sz w:val="21"/>
          <w:szCs w:val="21"/>
        </w:rPr>
        <w:t xml:space="preserve">: </w:t>
      </w:r>
      <w:hyperlink r:id="rId15" w:history="1">
        <w:r w:rsidR="007F77E7" w:rsidRPr="00DA16A6">
          <w:rPr>
            <w:rStyle w:val="a7"/>
            <w:rFonts w:ascii="Arial" w:hAnsi="Arial" w:cs="Arial"/>
            <w:sz w:val="21"/>
            <w:szCs w:val="21"/>
          </w:rPr>
          <w:t>https://www.pgups.ru/registratsiya-uchastnikov/</w:t>
        </w:r>
      </w:hyperlink>
      <w:r>
        <w:rPr>
          <w:rStyle w:val="a7"/>
          <w:rFonts w:ascii="Arial" w:hAnsi="Arial" w:cs="Arial"/>
          <w:sz w:val="21"/>
          <w:szCs w:val="21"/>
        </w:rPr>
        <w:t>.</w:t>
      </w:r>
      <w:r w:rsidR="00DA16A6" w:rsidRPr="00FE3116">
        <w:rPr>
          <w:rFonts w:ascii="Arial" w:hAnsi="Arial" w:cs="Arial"/>
          <w:sz w:val="21"/>
          <w:szCs w:val="21"/>
        </w:rPr>
        <w:t xml:space="preserve"> </w:t>
      </w:r>
    </w:p>
    <w:p w14:paraId="1240544F" w14:textId="03F0489A" w:rsidR="00DF4AC1" w:rsidRDefault="00DF4AC1" w:rsidP="00255B1F">
      <w:pPr>
        <w:pStyle w:val="a3"/>
        <w:widowControl/>
        <w:tabs>
          <w:tab w:val="left" w:pos="284"/>
        </w:tabs>
        <w:spacing w:before="60" w:after="60" w:line="240" w:lineRule="auto"/>
        <w:ind w:left="0"/>
        <w:jc w:val="both"/>
      </w:pPr>
      <w:r w:rsidRPr="005B77A1">
        <w:rPr>
          <w:rFonts w:ascii="Arial" w:hAnsi="Arial" w:cs="Arial"/>
          <w:sz w:val="21"/>
          <w:szCs w:val="21"/>
        </w:rPr>
        <w:t xml:space="preserve">Предварительная регистрация участников конференции </w:t>
      </w:r>
      <w:r w:rsidRPr="005B77A1">
        <w:rPr>
          <w:rFonts w:ascii="Arial" w:hAnsi="Arial" w:cs="Arial"/>
          <w:b/>
          <w:bCs/>
          <w:color w:val="000066"/>
          <w:sz w:val="21"/>
          <w:szCs w:val="21"/>
        </w:rPr>
        <w:t>обязательна</w:t>
      </w:r>
      <w:r w:rsidRPr="005B77A1">
        <w:rPr>
          <w:rFonts w:ascii="Arial" w:hAnsi="Arial" w:cs="Arial"/>
          <w:color w:val="000066"/>
          <w:sz w:val="21"/>
          <w:szCs w:val="21"/>
        </w:rPr>
        <w:t>!</w:t>
      </w:r>
    </w:p>
    <w:p w14:paraId="138B98A0" w14:textId="77777777" w:rsidR="00963B14" w:rsidRPr="00D20567" w:rsidRDefault="00963B14" w:rsidP="00255B1F">
      <w:pPr>
        <w:pStyle w:val="210"/>
        <w:widowControl/>
        <w:tabs>
          <w:tab w:val="left" w:pos="0"/>
        </w:tabs>
        <w:spacing w:before="100" w:after="60" w:line="240" w:lineRule="auto"/>
        <w:ind w:left="0"/>
        <w:jc w:val="both"/>
        <w:rPr>
          <w:rFonts w:ascii="Arial" w:hAnsi="Arial" w:cs="Arial"/>
          <w:bCs/>
          <w:sz w:val="21"/>
          <w:szCs w:val="21"/>
        </w:rPr>
      </w:pPr>
      <w:r w:rsidRPr="00D20567">
        <w:rPr>
          <w:rFonts w:ascii="Arial" w:hAnsi="Arial" w:cs="Arial"/>
          <w:b/>
          <w:bCs/>
          <w:color w:val="000066"/>
          <w:sz w:val="21"/>
          <w:szCs w:val="21"/>
        </w:rPr>
        <w:t xml:space="preserve">ЯЗЫК КОНФЕРЕНЦИИ </w:t>
      </w:r>
      <w:r w:rsidRPr="00A37718">
        <w:rPr>
          <w:rFonts w:ascii="Arial" w:hAnsi="Arial" w:cs="Arial"/>
          <w:sz w:val="21"/>
          <w:szCs w:val="21"/>
        </w:rPr>
        <w:t xml:space="preserve">– </w:t>
      </w:r>
      <w:r w:rsidRPr="00D20567">
        <w:rPr>
          <w:rFonts w:ascii="Arial" w:hAnsi="Arial" w:cs="Arial"/>
          <w:bCs/>
          <w:sz w:val="21"/>
          <w:szCs w:val="21"/>
        </w:rPr>
        <w:t>русский, английский</w:t>
      </w:r>
    </w:p>
    <w:p w14:paraId="6BEBDF5D" w14:textId="45741E19" w:rsidR="0063172A" w:rsidRPr="00D20567" w:rsidRDefault="005D4BEB" w:rsidP="00255B1F">
      <w:pPr>
        <w:pStyle w:val="20"/>
        <w:widowControl/>
        <w:tabs>
          <w:tab w:val="left" w:pos="4811"/>
        </w:tabs>
        <w:spacing w:before="120" w:after="60" w:line="240" w:lineRule="auto"/>
        <w:ind w:left="0"/>
        <w:rPr>
          <w:rFonts w:ascii="Arial" w:hAnsi="Arial" w:cs="Arial"/>
          <w:b/>
          <w:bCs/>
          <w:color w:val="000066"/>
          <w:sz w:val="21"/>
          <w:szCs w:val="21"/>
        </w:rPr>
      </w:pPr>
      <w:r>
        <w:rPr>
          <w:rFonts w:ascii="Arial" w:hAnsi="Arial" w:cs="Arial"/>
          <w:b/>
          <w:bCs/>
          <w:color w:val="000066"/>
          <w:sz w:val="21"/>
          <w:szCs w:val="21"/>
        </w:rPr>
        <w:t xml:space="preserve">СОПРЕДСЕДАТЕЛИ </w:t>
      </w:r>
      <w:r w:rsidRPr="00A60679">
        <w:rPr>
          <w:rFonts w:ascii="Arial" w:hAnsi="Arial" w:cs="Arial"/>
          <w:b/>
          <w:bCs/>
          <w:color w:val="000066"/>
          <w:sz w:val="21"/>
          <w:szCs w:val="21"/>
        </w:rPr>
        <w:t>ОРГАНИЗАЦИОНН</w:t>
      </w:r>
      <w:r>
        <w:rPr>
          <w:rFonts w:ascii="Arial" w:hAnsi="Arial" w:cs="Arial"/>
          <w:b/>
          <w:bCs/>
          <w:color w:val="000066"/>
          <w:sz w:val="21"/>
          <w:szCs w:val="21"/>
        </w:rPr>
        <w:t>ОГО</w:t>
      </w:r>
      <w:r w:rsidRPr="00A60679">
        <w:rPr>
          <w:rFonts w:ascii="Arial" w:hAnsi="Arial" w:cs="Arial"/>
          <w:b/>
          <w:bCs/>
          <w:color w:val="000066"/>
          <w:sz w:val="21"/>
          <w:szCs w:val="21"/>
        </w:rPr>
        <w:t xml:space="preserve"> КОМИТЕТ</w:t>
      </w:r>
      <w:r>
        <w:rPr>
          <w:rFonts w:ascii="Arial" w:hAnsi="Arial" w:cs="Arial"/>
          <w:b/>
          <w:bCs/>
          <w:color w:val="000066"/>
          <w:sz w:val="21"/>
          <w:szCs w:val="21"/>
        </w:rPr>
        <w:t>А</w:t>
      </w:r>
    </w:p>
    <w:p w14:paraId="33A6CD1B" w14:textId="71FDAD2C" w:rsidR="00B103FD" w:rsidRPr="00A37718" w:rsidRDefault="00B103FD" w:rsidP="00255B1F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37718">
        <w:rPr>
          <w:rFonts w:ascii="Arial" w:hAnsi="Arial" w:cs="Arial"/>
          <w:b/>
          <w:bCs/>
          <w:sz w:val="21"/>
          <w:szCs w:val="21"/>
        </w:rPr>
        <w:t>Опарин Сергей Геннадиевич</w:t>
      </w:r>
      <w:r w:rsidRPr="00A37718">
        <w:rPr>
          <w:rFonts w:ascii="Arial" w:hAnsi="Arial" w:cs="Arial"/>
          <w:bCs/>
          <w:sz w:val="21"/>
          <w:szCs w:val="21"/>
        </w:rPr>
        <w:t xml:space="preserve">, </w:t>
      </w:r>
      <w:r w:rsidR="003B31F1" w:rsidRPr="00A37718">
        <w:rPr>
          <w:rFonts w:ascii="Arial" w:hAnsi="Arial" w:cs="Arial"/>
          <w:bCs/>
          <w:sz w:val="21"/>
          <w:szCs w:val="21"/>
        </w:rPr>
        <w:t xml:space="preserve">член Наблюдательного совета АРМ «Русское общество управления рисками», </w:t>
      </w:r>
      <w:r w:rsidR="00B44794" w:rsidRPr="00A37718">
        <w:rPr>
          <w:rFonts w:ascii="Arial" w:hAnsi="Arial" w:cs="Arial"/>
          <w:bCs/>
          <w:sz w:val="21"/>
          <w:szCs w:val="21"/>
        </w:rPr>
        <w:t>профессор</w:t>
      </w:r>
      <w:r w:rsidRPr="00A37718">
        <w:rPr>
          <w:rFonts w:ascii="Arial" w:hAnsi="Arial" w:cs="Arial"/>
          <w:bCs/>
          <w:sz w:val="21"/>
          <w:szCs w:val="21"/>
        </w:rPr>
        <w:t xml:space="preserve"> Петербургского государственного университета путей сообщения Императора Александра </w:t>
      </w:r>
      <w:r w:rsidRPr="00A37718">
        <w:rPr>
          <w:rFonts w:ascii="Arial" w:hAnsi="Arial" w:cs="Arial"/>
          <w:bCs/>
          <w:sz w:val="21"/>
          <w:szCs w:val="21"/>
          <w:lang w:val="en-US"/>
        </w:rPr>
        <w:t>I</w:t>
      </w:r>
      <w:r w:rsidRPr="00A37718">
        <w:rPr>
          <w:rFonts w:ascii="Arial" w:hAnsi="Arial" w:cs="Arial"/>
          <w:bCs/>
          <w:sz w:val="21"/>
          <w:szCs w:val="21"/>
        </w:rPr>
        <w:t>, д.т.н., профессор</w:t>
      </w:r>
      <w:r w:rsidR="003B31F1" w:rsidRPr="00A37718">
        <w:rPr>
          <w:rFonts w:ascii="Arial" w:hAnsi="Arial" w:cs="Arial"/>
          <w:bCs/>
          <w:sz w:val="21"/>
          <w:szCs w:val="21"/>
        </w:rPr>
        <w:t xml:space="preserve"> </w:t>
      </w:r>
    </w:p>
    <w:p w14:paraId="15919AC5" w14:textId="0B9A5D66" w:rsidR="00B103FD" w:rsidRPr="00A37718" w:rsidRDefault="00B103FD" w:rsidP="00255B1F">
      <w:pPr>
        <w:spacing w:before="60"/>
        <w:jc w:val="both"/>
        <w:rPr>
          <w:rFonts w:ascii="Arial" w:hAnsi="Arial" w:cs="Arial"/>
          <w:b/>
          <w:bCs/>
          <w:sz w:val="21"/>
          <w:szCs w:val="21"/>
        </w:rPr>
      </w:pPr>
      <w:r w:rsidRPr="00A37718">
        <w:rPr>
          <w:rFonts w:ascii="Arial" w:hAnsi="Arial" w:cs="Arial"/>
          <w:b/>
          <w:bCs/>
          <w:sz w:val="21"/>
          <w:szCs w:val="21"/>
        </w:rPr>
        <w:t>Верещагин Виктор Владимирович</w:t>
      </w:r>
      <w:r w:rsidRPr="00A37718">
        <w:rPr>
          <w:rFonts w:ascii="Arial" w:hAnsi="Arial" w:cs="Arial"/>
          <w:bCs/>
          <w:sz w:val="21"/>
          <w:szCs w:val="21"/>
        </w:rPr>
        <w:t>,</w:t>
      </w:r>
      <w:r w:rsidRPr="00A37718">
        <w:rPr>
          <w:rFonts w:ascii="Arial" w:hAnsi="Arial" w:cs="Arial"/>
          <w:b/>
          <w:bCs/>
          <w:sz w:val="21"/>
          <w:szCs w:val="21"/>
        </w:rPr>
        <w:t xml:space="preserve"> </w:t>
      </w:r>
      <w:r w:rsidRPr="00A37718">
        <w:rPr>
          <w:rFonts w:ascii="Arial" w:hAnsi="Arial" w:cs="Arial"/>
          <w:bCs/>
          <w:sz w:val="21"/>
          <w:szCs w:val="21"/>
        </w:rPr>
        <w:t>президент</w:t>
      </w:r>
      <w:r w:rsidR="007E04EA" w:rsidRPr="00A37718">
        <w:rPr>
          <w:rFonts w:ascii="Arial" w:hAnsi="Arial" w:cs="Arial"/>
          <w:bCs/>
          <w:sz w:val="21"/>
          <w:szCs w:val="21"/>
        </w:rPr>
        <w:t xml:space="preserve"> АРМ «</w:t>
      </w:r>
      <w:r w:rsidRPr="00A37718">
        <w:rPr>
          <w:rFonts w:ascii="Arial" w:hAnsi="Arial" w:cs="Arial"/>
          <w:bCs/>
          <w:sz w:val="21"/>
          <w:szCs w:val="21"/>
        </w:rPr>
        <w:t>Русско</w:t>
      </w:r>
      <w:r w:rsidR="007E04EA" w:rsidRPr="00A37718">
        <w:rPr>
          <w:rFonts w:ascii="Arial" w:hAnsi="Arial" w:cs="Arial"/>
          <w:bCs/>
          <w:sz w:val="21"/>
          <w:szCs w:val="21"/>
        </w:rPr>
        <w:t>е</w:t>
      </w:r>
      <w:r w:rsidRPr="00A37718">
        <w:rPr>
          <w:rFonts w:ascii="Arial" w:hAnsi="Arial" w:cs="Arial"/>
          <w:bCs/>
          <w:sz w:val="21"/>
          <w:szCs w:val="21"/>
        </w:rPr>
        <w:t xml:space="preserve"> обществ</w:t>
      </w:r>
      <w:r w:rsidR="007E04EA" w:rsidRPr="00A37718">
        <w:rPr>
          <w:rFonts w:ascii="Arial" w:hAnsi="Arial" w:cs="Arial"/>
          <w:bCs/>
          <w:sz w:val="21"/>
          <w:szCs w:val="21"/>
        </w:rPr>
        <w:t>о</w:t>
      </w:r>
      <w:r w:rsidRPr="00A37718">
        <w:rPr>
          <w:rFonts w:ascii="Arial" w:hAnsi="Arial" w:cs="Arial"/>
          <w:bCs/>
          <w:sz w:val="21"/>
          <w:szCs w:val="21"/>
        </w:rPr>
        <w:t xml:space="preserve"> управления рисками</w:t>
      </w:r>
      <w:r w:rsidR="007E04EA" w:rsidRPr="00A37718">
        <w:rPr>
          <w:rFonts w:ascii="Arial" w:hAnsi="Arial" w:cs="Arial"/>
          <w:bCs/>
          <w:sz w:val="21"/>
          <w:szCs w:val="21"/>
        </w:rPr>
        <w:t>»</w:t>
      </w:r>
      <w:r w:rsidRPr="00A37718">
        <w:rPr>
          <w:rFonts w:ascii="Arial" w:hAnsi="Arial" w:cs="Arial"/>
          <w:bCs/>
          <w:sz w:val="21"/>
          <w:szCs w:val="21"/>
        </w:rPr>
        <w:t xml:space="preserve">, </w:t>
      </w:r>
      <w:r w:rsidR="000545BF" w:rsidRPr="00A37718">
        <w:rPr>
          <w:rFonts w:ascii="Arial" w:hAnsi="Arial" w:cs="Arial"/>
          <w:bCs/>
          <w:sz w:val="21"/>
          <w:szCs w:val="21"/>
        </w:rPr>
        <w:t xml:space="preserve">председатель ТК 010 Менеджмент риска Росстандарта, </w:t>
      </w:r>
      <w:r w:rsidRPr="00A37718">
        <w:rPr>
          <w:rFonts w:ascii="Arial" w:hAnsi="Arial" w:cs="Arial"/>
          <w:bCs/>
          <w:sz w:val="21"/>
          <w:szCs w:val="21"/>
        </w:rPr>
        <w:t xml:space="preserve">к.и.н. </w:t>
      </w:r>
    </w:p>
    <w:p w14:paraId="0DEB26A0" w14:textId="4ED3EA06" w:rsidR="0063172A" w:rsidRPr="00D20567" w:rsidRDefault="008229BF" w:rsidP="00255B1F">
      <w:pPr>
        <w:pStyle w:val="20"/>
        <w:widowControl/>
        <w:adjustRightInd/>
        <w:spacing w:before="60" w:line="240" w:lineRule="auto"/>
        <w:ind w:left="0"/>
        <w:jc w:val="both"/>
        <w:rPr>
          <w:rFonts w:ascii="Arial" w:hAnsi="Arial" w:cs="Arial"/>
          <w:b/>
          <w:bCs/>
          <w:sz w:val="21"/>
          <w:szCs w:val="21"/>
        </w:rPr>
      </w:pPr>
      <w:r w:rsidRPr="00A37718">
        <w:rPr>
          <w:rStyle w:val="a7"/>
          <w:rFonts w:ascii="Arial" w:hAnsi="Arial" w:cs="Arial"/>
          <w:b/>
          <w:color w:val="auto"/>
          <w:sz w:val="21"/>
          <w:szCs w:val="21"/>
          <w:u w:val="none"/>
        </w:rPr>
        <w:t>Качалов Роман Михайлович</w:t>
      </w:r>
      <w:r w:rsidRPr="00A37718">
        <w:rPr>
          <w:rStyle w:val="a7"/>
          <w:rFonts w:ascii="Arial" w:hAnsi="Arial" w:cs="Arial"/>
          <w:color w:val="auto"/>
          <w:sz w:val="21"/>
          <w:szCs w:val="21"/>
          <w:u w:val="none"/>
        </w:rPr>
        <w:t xml:space="preserve">, </w:t>
      </w:r>
      <w:r w:rsidR="0063172A" w:rsidRPr="00A37718">
        <w:rPr>
          <w:rStyle w:val="a7"/>
          <w:rFonts w:ascii="Arial" w:hAnsi="Arial" w:cs="Arial"/>
          <w:color w:val="auto"/>
          <w:sz w:val="21"/>
          <w:szCs w:val="21"/>
          <w:u w:val="none"/>
        </w:rPr>
        <w:t>заведующий лабораторией Ц</w:t>
      </w:r>
      <w:r w:rsidR="00C419A8" w:rsidRPr="00A37718">
        <w:rPr>
          <w:rStyle w:val="a7"/>
          <w:rFonts w:ascii="Arial" w:hAnsi="Arial" w:cs="Arial"/>
          <w:color w:val="auto"/>
          <w:sz w:val="21"/>
          <w:szCs w:val="21"/>
          <w:u w:val="none"/>
        </w:rPr>
        <w:t>ентрального экономико-математического института</w:t>
      </w:r>
      <w:r w:rsidR="0063172A" w:rsidRPr="00A37718">
        <w:rPr>
          <w:rStyle w:val="a7"/>
          <w:rFonts w:ascii="Arial" w:hAnsi="Arial" w:cs="Arial"/>
          <w:color w:val="auto"/>
          <w:sz w:val="21"/>
          <w:szCs w:val="21"/>
          <w:u w:val="none"/>
        </w:rPr>
        <w:t xml:space="preserve"> РАН</w:t>
      </w:r>
      <w:r w:rsidRPr="00A37718">
        <w:rPr>
          <w:rStyle w:val="a7"/>
          <w:rFonts w:ascii="Arial" w:hAnsi="Arial" w:cs="Arial"/>
          <w:color w:val="auto"/>
          <w:sz w:val="21"/>
          <w:szCs w:val="21"/>
          <w:u w:val="none"/>
        </w:rPr>
        <w:t>,</w:t>
      </w:r>
      <w:r w:rsidR="0063172A" w:rsidRPr="00A37718">
        <w:rPr>
          <w:rStyle w:val="a7"/>
          <w:rFonts w:ascii="Arial" w:hAnsi="Arial" w:cs="Arial"/>
          <w:color w:val="auto"/>
          <w:sz w:val="21"/>
          <w:szCs w:val="21"/>
          <w:u w:val="none"/>
        </w:rPr>
        <w:t xml:space="preserve"> д.э.н., профессор</w:t>
      </w:r>
      <w:r w:rsidR="0063172A" w:rsidRPr="00D20567">
        <w:rPr>
          <w:rStyle w:val="a7"/>
          <w:rFonts w:ascii="Arial" w:hAnsi="Arial" w:cs="Arial"/>
          <w:color w:val="auto"/>
          <w:sz w:val="21"/>
          <w:szCs w:val="21"/>
          <w:u w:val="none"/>
        </w:rPr>
        <w:t xml:space="preserve">  </w:t>
      </w:r>
    </w:p>
    <w:p w14:paraId="2EA5DFFD" w14:textId="6A45D672" w:rsidR="000262AD" w:rsidRPr="00D20567" w:rsidRDefault="000262AD" w:rsidP="00255B1F">
      <w:pPr>
        <w:pStyle w:val="a9"/>
        <w:spacing w:before="120" w:after="60"/>
        <w:ind w:left="0" w:right="0" w:firstLine="0"/>
        <w:rPr>
          <w:rFonts w:ascii="Arial" w:hAnsi="Arial" w:cs="Arial"/>
          <w:b/>
          <w:bCs/>
          <w:color w:val="000066"/>
          <w:sz w:val="21"/>
          <w:szCs w:val="21"/>
        </w:rPr>
      </w:pPr>
      <w:r w:rsidRPr="00D20567">
        <w:rPr>
          <w:rFonts w:ascii="Arial" w:hAnsi="Arial" w:cs="Arial"/>
          <w:b/>
          <w:bCs/>
          <w:color w:val="000066"/>
          <w:sz w:val="21"/>
          <w:szCs w:val="21"/>
        </w:rPr>
        <w:t>КОНТАКТЫ</w:t>
      </w:r>
      <w:r w:rsidR="00737EBE" w:rsidRPr="00D20567">
        <w:rPr>
          <w:rFonts w:ascii="Arial" w:hAnsi="Arial" w:cs="Arial"/>
          <w:b/>
          <w:bCs/>
          <w:color w:val="000066"/>
          <w:sz w:val="21"/>
          <w:szCs w:val="21"/>
        </w:rPr>
        <w:t xml:space="preserve"> </w:t>
      </w:r>
    </w:p>
    <w:p w14:paraId="1F42ACDD" w14:textId="77777777" w:rsidR="00E02E08" w:rsidRDefault="00E02E08" w:rsidP="00255B1F">
      <w:pPr>
        <w:pStyle w:val="20"/>
        <w:widowControl/>
        <w:spacing w:line="240" w:lineRule="auto"/>
        <w:ind w:left="0"/>
        <w:jc w:val="both"/>
        <w:rPr>
          <w:rFonts w:ascii="Arial" w:hAnsi="Arial" w:cs="Arial"/>
          <w:iCs/>
          <w:sz w:val="21"/>
          <w:szCs w:val="21"/>
        </w:rPr>
      </w:pPr>
      <w:r w:rsidRPr="00E02E08">
        <w:rPr>
          <w:rFonts w:ascii="Arial" w:hAnsi="Arial" w:cs="Arial"/>
          <w:iCs/>
          <w:sz w:val="21"/>
          <w:szCs w:val="21"/>
        </w:rPr>
        <w:t>Санкт-Петербург, Россия, 190031</w:t>
      </w:r>
      <w:r>
        <w:rPr>
          <w:rFonts w:ascii="Arial" w:hAnsi="Arial" w:cs="Arial"/>
          <w:iCs/>
          <w:sz w:val="21"/>
          <w:szCs w:val="21"/>
        </w:rPr>
        <w:t xml:space="preserve">, </w:t>
      </w:r>
      <w:r w:rsidRPr="00E02E08">
        <w:rPr>
          <w:rFonts w:ascii="Arial" w:hAnsi="Arial" w:cs="Arial"/>
          <w:iCs/>
          <w:sz w:val="21"/>
          <w:szCs w:val="21"/>
        </w:rPr>
        <w:t>Московский пр</w:t>
      </w:r>
      <w:r>
        <w:rPr>
          <w:rFonts w:ascii="Arial" w:hAnsi="Arial" w:cs="Arial"/>
          <w:iCs/>
          <w:sz w:val="21"/>
          <w:szCs w:val="21"/>
        </w:rPr>
        <w:t>-т</w:t>
      </w:r>
      <w:r w:rsidRPr="00E02E08">
        <w:rPr>
          <w:rFonts w:ascii="Arial" w:hAnsi="Arial" w:cs="Arial"/>
          <w:iCs/>
          <w:sz w:val="21"/>
          <w:szCs w:val="21"/>
        </w:rPr>
        <w:t>, д.9</w:t>
      </w:r>
    </w:p>
    <w:p w14:paraId="78EAADC5" w14:textId="63C3779E" w:rsidR="00522B03" w:rsidRPr="00F33ECF" w:rsidRDefault="000262AD" w:rsidP="00255B1F">
      <w:pPr>
        <w:pStyle w:val="20"/>
        <w:widowControl/>
        <w:spacing w:line="240" w:lineRule="auto"/>
        <w:ind w:left="0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D20567">
        <w:rPr>
          <w:rFonts w:ascii="Arial" w:hAnsi="Arial" w:cs="Arial"/>
          <w:sz w:val="21"/>
          <w:szCs w:val="21"/>
          <w:lang w:val="en-US"/>
        </w:rPr>
        <w:t>E</w:t>
      </w:r>
      <w:r w:rsidRPr="00B4083B">
        <w:rPr>
          <w:rFonts w:ascii="Arial" w:hAnsi="Arial" w:cs="Arial"/>
          <w:sz w:val="21"/>
          <w:szCs w:val="21"/>
          <w:lang w:val="en-US"/>
        </w:rPr>
        <w:t>-</w:t>
      </w:r>
      <w:r w:rsidRPr="00D20567">
        <w:rPr>
          <w:rFonts w:ascii="Arial" w:hAnsi="Arial" w:cs="Arial"/>
          <w:sz w:val="21"/>
          <w:szCs w:val="21"/>
          <w:lang w:val="en-US"/>
        </w:rPr>
        <w:t>mail</w:t>
      </w:r>
      <w:r w:rsidR="004A54A6" w:rsidRPr="00B4083B">
        <w:rPr>
          <w:rFonts w:ascii="Arial" w:hAnsi="Arial" w:cs="Arial"/>
          <w:sz w:val="21"/>
          <w:szCs w:val="21"/>
          <w:lang w:val="en-US"/>
        </w:rPr>
        <w:t xml:space="preserve">: </w:t>
      </w:r>
      <w:hyperlink r:id="rId16" w:tgtFrame="_blank" w:history="1">
        <w:r w:rsidR="004E07F7" w:rsidRPr="00D20567">
          <w:rPr>
            <w:rStyle w:val="a7"/>
            <w:rFonts w:ascii="Arial" w:hAnsi="Arial" w:cs="Arial"/>
            <w:sz w:val="21"/>
            <w:szCs w:val="21"/>
            <w:lang w:val="en-US"/>
          </w:rPr>
          <w:t>confrisk</w:t>
        </w:r>
        <w:r w:rsidR="004E07F7" w:rsidRPr="00B4083B">
          <w:rPr>
            <w:rStyle w:val="a7"/>
            <w:rFonts w:ascii="Arial" w:hAnsi="Arial" w:cs="Arial"/>
            <w:sz w:val="21"/>
            <w:szCs w:val="21"/>
            <w:lang w:val="en-US"/>
          </w:rPr>
          <w:t>@</w:t>
        </w:r>
        <w:r w:rsidR="004E07F7" w:rsidRPr="00D20567">
          <w:rPr>
            <w:rStyle w:val="a7"/>
            <w:rFonts w:ascii="Arial" w:hAnsi="Arial" w:cs="Arial"/>
            <w:sz w:val="21"/>
            <w:szCs w:val="21"/>
            <w:lang w:val="en-US"/>
          </w:rPr>
          <w:t>pgups</w:t>
        </w:r>
        <w:r w:rsidR="004E07F7" w:rsidRPr="00B4083B">
          <w:rPr>
            <w:rStyle w:val="a7"/>
            <w:rFonts w:ascii="Arial" w:hAnsi="Arial" w:cs="Arial"/>
            <w:sz w:val="21"/>
            <w:szCs w:val="21"/>
            <w:lang w:val="en-US"/>
          </w:rPr>
          <w:t>.</w:t>
        </w:r>
        <w:r w:rsidR="004E07F7" w:rsidRPr="00D20567">
          <w:rPr>
            <w:rStyle w:val="a7"/>
            <w:rFonts w:ascii="Arial" w:hAnsi="Arial" w:cs="Arial"/>
            <w:sz w:val="21"/>
            <w:szCs w:val="21"/>
            <w:lang w:val="en-US"/>
          </w:rPr>
          <w:t>ru</w:t>
        </w:r>
      </w:hyperlink>
      <w:r w:rsidR="004E07F7" w:rsidRPr="00B4083B">
        <w:rPr>
          <w:rFonts w:ascii="Arial" w:hAnsi="Arial" w:cs="Arial"/>
          <w:sz w:val="21"/>
          <w:szCs w:val="21"/>
          <w:lang w:val="en-US"/>
        </w:rPr>
        <w:t xml:space="preserve">, </w:t>
      </w:r>
      <w:r w:rsidR="004E07F7" w:rsidRPr="00D20567">
        <w:rPr>
          <w:rFonts w:ascii="Arial" w:hAnsi="Arial" w:cs="Arial"/>
          <w:sz w:val="21"/>
          <w:szCs w:val="21"/>
        </w:rPr>
        <w:t>тел</w:t>
      </w:r>
      <w:r w:rsidR="004E07F7" w:rsidRPr="00D20567">
        <w:rPr>
          <w:rFonts w:ascii="Arial" w:hAnsi="Arial" w:cs="Arial"/>
          <w:sz w:val="21"/>
          <w:szCs w:val="21"/>
          <w:lang w:val="en-US"/>
        </w:rPr>
        <w:t>. 8(812) 457-8505</w:t>
      </w:r>
      <w:r w:rsidR="00652CFA" w:rsidRPr="00D20567">
        <w:rPr>
          <w:rFonts w:ascii="Arial" w:hAnsi="Arial" w:cs="Arial"/>
          <w:i/>
          <w:sz w:val="21"/>
          <w:szCs w:val="21"/>
          <w:lang w:val="en-US"/>
        </w:rPr>
        <w:t xml:space="preserve"> </w:t>
      </w:r>
    </w:p>
    <w:p w14:paraId="339B0E33" w14:textId="33A0794B" w:rsidR="00A37718" w:rsidRPr="00A37718" w:rsidRDefault="00A37718" w:rsidP="00255B1F">
      <w:pPr>
        <w:pStyle w:val="20"/>
        <w:widowControl/>
        <w:spacing w:before="60" w:line="240" w:lineRule="auto"/>
        <w:ind w:left="0"/>
        <w:jc w:val="both"/>
        <w:rPr>
          <w:rFonts w:ascii="Arial" w:hAnsi="Arial" w:cs="Arial"/>
          <w:iCs/>
          <w:sz w:val="21"/>
          <w:szCs w:val="21"/>
        </w:rPr>
      </w:pPr>
      <w:r w:rsidRPr="005B77A1">
        <w:rPr>
          <w:rFonts w:ascii="Arial" w:hAnsi="Arial" w:cs="Arial"/>
          <w:sz w:val="21"/>
          <w:szCs w:val="21"/>
        </w:rPr>
        <w:t>Дополнительная информация по условиям участия, регистрации,</w:t>
      </w:r>
      <w:r w:rsidRPr="005B77A1">
        <w:rPr>
          <w:rFonts w:ascii="Arial" w:hAnsi="Arial" w:cs="Arial"/>
          <w:i/>
          <w:sz w:val="21"/>
          <w:szCs w:val="21"/>
        </w:rPr>
        <w:t xml:space="preserve"> </w:t>
      </w:r>
      <w:r w:rsidRPr="005B77A1">
        <w:rPr>
          <w:rFonts w:ascii="Arial" w:hAnsi="Arial" w:cs="Arial"/>
          <w:sz w:val="21"/>
          <w:szCs w:val="21"/>
        </w:rPr>
        <w:t>организационному взносу и требованиям к оформлению материалов конференции приведена в</w:t>
      </w:r>
      <w:r w:rsidRPr="005B77A1">
        <w:rPr>
          <w:rFonts w:ascii="Arial" w:hAnsi="Arial" w:cs="Arial"/>
          <w:i/>
          <w:sz w:val="21"/>
          <w:szCs w:val="21"/>
        </w:rPr>
        <w:t xml:space="preserve"> приложениях 1-</w:t>
      </w:r>
      <w:r>
        <w:rPr>
          <w:rFonts w:ascii="Arial" w:hAnsi="Arial" w:cs="Arial"/>
          <w:i/>
          <w:sz w:val="21"/>
          <w:szCs w:val="21"/>
        </w:rPr>
        <w:t>3</w:t>
      </w:r>
      <w:r w:rsidRPr="005B77A1">
        <w:rPr>
          <w:rFonts w:ascii="Arial" w:hAnsi="Arial" w:cs="Arial"/>
          <w:i/>
          <w:sz w:val="21"/>
          <w:szCs w:val="21"/>
        </w:rPr>
        <w:t xml:space="preserve">  </w:t>
      </w:r>
      <w:r w:rsidRPr="005B77A1">
        <w:rPr>
          <w:rFonts w:ascii="Arial" w:hAnsi="Arial" w:cs="Arial"/>
          <w:sz w:val="21"/>
          <w:szCs w:val="21"/>
        </w:rPr>
        <w:t>и на сайте</w:t>
      </w:r>
      <w:r w:rsidRPr="00963B14">
        <w:t xml:space="preserve"> </w:t>
      </w:r>
      <w:r w:rsidRPr="00963B14">
        <w:rPr>
          <w:rFonts w:ascii="Arial" w:hAnsi="Arial" w:cs="Arial"/>
          <w:sz w:val="21"/>
          <w:szCs w:val="21"/>
        </w:rPr>
        <w:t>Петербургского государственного университета путей сообщения Императора Александра</w:t>
      </w:r>
      <w:r>
        <w:rPr>
          <w:rFonts w:ascii="Arial" w:hAnsi="Arial" w:cs="Arial"/>
          <w:sz w:val="21"/>
          <w:szCs w:val="21"/>
        </w:rPr>
        <w:t xml:space="preserve"> </w:t>
      </w:r>
      <w:r w:rsidRPr="00963B14">
        <w:rPr>
          <w:rFonts w:ascii="Arial" w:hAnsi="Arial" w:cs="Arial"/>
          <w:sz w:val="21"/>
          <w:szCs w:val="21"/>
        </w:rPr>
        <w:t xml:space="preserve">I </w:t>
      </w:r>
      <w:hyperlink r:id="rId17" w:history="1">
        <w:r w:rsidR="00C353A2" w:rsidRPr="007B4E00">
          <w:rPr>
            <w:rStyle w:val="a7"/>
            <w:rFonts w:ascii="Arial" w:hAnsi="Arial" w:cs="Arial"/>
            <w:sz w:val="21"/>
            <w:szCs w:val="21"/>
          </w:rPr>
          <w:t>https://www.pgups.ru/struct/kafedra_ekonomika_i_menedzhment_v_stroitelstve/x-nauchno-prakticheskaya-konferentsiya-risk-e-2024</w:t>
        </w:r>
      </w:hyperlink>
    </w:p>
    <w:p w14:paraId="16D83632" w14:textId="77777777" w:rsidR="00522B03" w:rsidRPr="00866084" w:rsidRDefault="00522B03" w:rsidP="00255B1F">
      <w:pPr>
        <w:pStyle w:val="20"/>
        <w:widowControl/>
        <w:spacing w:before="480" w:line="240" w:lineRule="auto"/>
        <w:ind w:left="0"/>
        <w:jc w:val="both"/>
        <w:rPr>
          <w:rFonts w:ascii="Arial" w:hAnsi="Arial" w:cs="Arial"/>
          <w:b/>
          <w:color w:val="C00000"/>
          <w:sz w:val="21"/>
          <w:szCs w:val="21"/>
        </w:rPr>
      </w:pPr>
      <w:r w:rsidRPr="00866084">
        <w:rPr>
          <w:rFonts w:ascii="Arial" w:hAnsi="Arial" w:cs="Arial"/>
          <w:b/>
          <w:color w:val="C00000"/>
          <w:sz w:val="21"/>
          <w:szCs w:val="21"/>
        </w:rPr>
        <w:t xml:space="preserve">ВНИМАНИЕ! </w:t>
      </w:r>
    </w:p>
    <w:p w14:paraId="7FA3D3D5" w14:textId="22F9EFC6" w:rsidR="00522B03" w:rsidRPr="00E146C2" w:rsidRDefault="00963B14" w:rsidP="00255B1F">
      <w:pPr>
        <w:pStyle w:val="20"/>
        <w:widowControl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E146C2">
        <w:rPr>
          <w:rFonts w:ascii="Arial" w:hAnsi="Arial" w:cs="Arial"/>
          <w:b/>
          <w:i/>
          <w:sz w:val="21"/>
          <w:szCs w:val="21"/>
        </w:rPr>
        <w:t>1</w:t>
      </w:r>
      <w:r w:rsidR="00642B2D" w:rsidRPr="00E146C2">
        <w:rPr>
          <w:rFonts w:ascii="Arial" w:hAnsi="Arial" w:cs="Arial"/>
          <w:b/>
          <w:i/>
          <w:sz w:val="21"/>
          <w:szCs w:val="21"/>
        </w:rPr>
        <w:t>0</w:t>
      </w:r>
      <w:r w:rsidR="00522B03" w:rsidRPr="00E146C2">
        <w:rPr>
          <w:rFonts w:ascii="Arial" w:hAnsi="Arial" w:cs="Arial"/>
          <w:b/>
          <w:i/>
          <w:sz w:val="21"/>
          <w:szCs w:val="21"/>
        </w:rPr>
        <w:t xml:space="preserve"> </w:t>
      </w:r>
      <w:r w:rsidR="005C3AE3" w:rsidRPr="00E146C2">
        <w:rPr>
          <w:rFonts w:ascii="Arial" w:hAnsi="Arial" w:cs="Arial"/>
          <w:b/>
          <w:i/>
          <w:sz w:val="21"/>
          <w:szCs w:val="21"/>
        </w:rPr>
        <w:t>ноября</w:t>
      </w:r>
      <w:r w:rsidR="00522B03" w:rsidRPr="00E146C2">
        <w:rPr>
          <w:rFonts w:ascii="Arial" w:hAnsi="Arial" w:cs="Arial"/>
          <w:sz w:val="21"/>
          <w:szCs w:val="21"/>
        </w:rPr>
        <w:t xml:space="preserve"> – завершение </w:t>
      </w:r>
      <w:r w:rsidR="00642B2D" w:rsidRPr="00E146C2">
        <w:rPr>
          <w:rFonts w:ascii="Arial" w:hAnsi="Arial" w:cs="Arial"/>
          <w:sz w:val="21"/>
          <w:szCs w:val="21"/>
        </w:rPr>
        <w:t xml:space="preserve">предварительной электронной регистрации участников, приема заявок и материалов </w:t>
      </w:r>
      <w:r w:rsidR="00E146C2" w:rsidRPr="00E146C2">
        <w:rPr>
          <w:rFonts w:ascii="Arial" w:hAnsi="Arial" w:cs="Arial"/>
          <w:sz w:val="21"/>
          <w:szCs w:val="21"/>
        </w:rPr>
        <w:t>конференции (статьи, тезисов доклада</w:t>
      </w:r>
      <w:r w:rsidR="00E146C2">
        <w:rPr>
          <w:rFonts w:ascii="Arial" w:hAnsi="Arial" w:cs="Arial"/>
          <w:sz w:val="21"/>
          <w:szCs w:val="21"/>
        </w:rPr>
        <w:t>,</w:t>
      </w:r>
      <w:r w:rsidR="00E146C2" w:rsidRPr="00E146C2">
        <w:rPr>
          <w:rFonts w:ascii="Arial" w:hAnsi="Arial" w:cs="Arial"/>
          <w:sz w:val="21"/>
          <w:szCs w:val="21"/>
        </w:rPr>
        <w:t xml:space="preserve"> презентации)</w:t>
      </w:r>
    </w:p>
    <w:p w14:paraId="5B7BB4E6" w14:textId="1FF5FD16" w:rsidR="00A34171" w:rsidRDefault="005C3AE3" w:rsidP="00255B1F">
      <w:pPr>
        <w:pStyle w:val="20"/>
        <w:widowControl/>
        <w:spacing w:before="6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E146C2">
        <w:rPr>
          <w:rFonts w:ascii="Arial" w:hAnsi="Arial" w:cs="Arial"/>
          <w:b/>
          <w:i/>
          <w:sz w:val="21"/>
          <w:szCs w:val="21"/>
        </w:rPr>
        <w:t>1</w:t>
      </w:r>
      <w:r w:rsidR="00E146C2" w:rsidRPr="00E146C2">
        <w:rPr>
          <w:rFonts w:ascii="Arial" w:hAnsi="Arial" w:cs="Arial"/>
          <w:b/>
          <w:i/>
          <w:sz w:val="21"/>
          <w:szCs w:val="21"/>
        </w:rPr>
        <w:t>2</w:t>
      </w:r>
      <w:r w:rsidR="004B6765" w:rsidRPr="00E146C2">
        <w:rPr>
          <w:rFonts w:ascii="Arial" w:hAnsi="Arial" w:cs="Arial"/>
          <w:b/>
          <w:i/>
          <w:sz w:val="21"/>
          <w:szCs w:val="21"/>
        </w:rPr>
        <w:t xml:space="preserve"> ноября</w:t>
      </w:r>
      <w:r w:rsidR="00375176" w:rsidRPr="00E146C2">
        <w:rPr>
          <w:rFonts w:ascii="Arial" w:hAnsi="Arial" w:cs="Arial"/>
          <w:sz w:val="21"/>
          <w:szCs w:val="21"/>
        </w:rPr>
        <w:t xml:space="preserve"> </w:t>
      </w:r>
      <w:r w:rsidR="004B6765" w:rsidRPr="00E146C2">
        <w:rPr>
          <w:rFonts w:ascii="Arial" w:hAnsi="Arial" w:cs="Arial"/>
          <w:sz w:val="21"/>
          <w:szCs w:val="21"/>
        </w:rPr>
        <w:t xml:space="preserve">– завершение оплаты организационного </w:t>
      </w:r>
      <w:r w:rsidR="00374FFD">
        <w:rPr>
          <w:rFonts w:ascii="Arial" w:hAnsi="Arial" w:cs="Arial"/>
          <w:sz w:val="21"/>
          <w:szCs w:val="21"/>
        </w:rPr>
        <w:t>взноса</w:t>
      </w:r>
      <w:r w:rsidR="004B6765" w:rsidRPr="00E146C2">
        <w:rPr>
          <w:rFonts w:ascii="Arial" w:hAnsi="Arial" w:cs="Arial"/>
          <w:sz w:val="21"/>
          <w:szCs w:val="21"/>
        </w:rPr>
        <w:t xml:space="preserve"> участников</w:t>
      </w:r>
      <w:r w:rsidR="004B6765" w:rsidRPr="00057AB1">
        <w:rPr>
          <w:rFonts w:ascii="Arial" w:hAnsi="Arial" w:cs="Arial"/>
          <w:sz w:val="21"/>
          <w:szCs w:val="21"/>
        </w:rPr>
        <w:t xml:space="preserve"> </w:t>
      </w:r>
    </w:p>
    <w:p w14:paraId="12AF98B5" w14:textId="77777777" w:rsidR="00FA0595" w:rsidRDefault="00FA0595" w:rsidP="00FA0595">
      <w:pPr>
        <w:rPr>
          <w:rFonts w:ascii="Arial" w:hAnsi="Arial" w:cs="Arial"/>
          <w:sz w:val="21"/>
          <w:szCs w:val="21"/>
        </w:rPr>
      </w:pPr>
    </w:p>
    <w:p w14:paraId="1B45CD78" w14:textId="5FE822AC" w:rsidR="00FA0595" w:rsidRPr="00FA0595" w:rsidRDefault="00FA0595" w:rsidP="00FA0595">
      <w:pPr>
        <w:tabs>
          <w:tab w:val="left" w:pos="8085"/>
        </w:tabs>
      </w:pPr>
      <w:r>
        <w:tab/>
      </w:r>
    </w:p>
    <w:sectPr w:rsidR="00FA0595" w:rsidRPr="00FA0595" w:rsidSect="001312C6">
      <w:type w:val="continuous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4C4D5E4"/>
    <w:lvl w:ilvl="0">
      <w:numFmt w:val="decimal"/>
      <w:lvlText w:val="*"/>
      <w:lvlJc w:val="left"/>
    </w:lvl>
  </w:abstractNum>
  <w:abstractNum w:abstractNumId="1" w15:restartNumberingAfterBreak="0">
    <w:nsid w:val="01263555"/>
    <w:multiLevelType w:val="hybridMultilevel"/>
    <w:tmpl w:val="91A6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AFD"/>
    <w:multiLevelType w:val="hybridMultilevel"/>
    <w:tmpl w:val="06AEB8C4"/>
    <w:lvl w:ilvl="0" w:tplc="E1E6AE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CDE6FBC"/>
    <w:multiLevelType w:val="hybridMultilevel"/>
    <w:tmpl w:val="87A8A7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6779"/>
    <w:multiLevelType w:val="hybridMultilevel"/>
    <w:tmpl w:val="A3A47994"/>
    <w:lvl w:ilvl="0" w:tplc="2D687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526B51"/>
    <w:multiLevelType w:val="hybridMultilevel"/>
    <w:tmpl w:val="BDB8DDDE"/>
    <w:lvl w:ilvl="0" w:tplc="926CA71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30CB14E6"/>
    <w:multiLevelType w:val="hybridMultilevel"/>
    <w:tmpl w:val="3A08BCDA"/>
    <w:lvl w:ilvl="0" w:tplc="146E2B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1E26B52"/>
    <w:multiLevelType w:val="singleLevel"/>
    <w:tmpl w:val="D550EC12"/>
    <w:lvl w:ilvl="0">
      <w:start w:val="1"/>
      <w:numFmt w:val="decimal"/>
      <w:lvlText w:val="%1."/>
      <w:legacy w:legacy="1" w:legacySpace="0" w:legacyIndent="1234"/>
      <w:lvlJc w:val="left"/>
      <w:pPr>
        <w:ind w:left="1234" w:hanging="1234"/>
      </w:pPr>
      <w:rPr>
        <w:rFonts w:ascii="Times New Roman" w:hAnsi="Times New Roman" w:hint="default"/>
      </w:rPr>
    </w:lvl>
  </w:abstractNum>
  <w:abstractNum w:abstractNumId="8" w15:restartNumberingAfterBreak="0">
    <w:nsid w:val="329C5768"/>
    <w:multiLevelType w:val="hybridMultilevel"/>
    <w:tmpl w:val="DF2C5CB0"/>
    <w:lvl w:ilvl="0" w:tplc="423E96F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4CDE7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883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A44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0D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02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A7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E5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7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D4B10"/>
    <w:multiLevelType w:val="hybridMultilevel"/>
    <w:tmpl w:val="CD002EF0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10" w15:restartNumberingAfterBreak="0">
    <w:nsid w:val="3A4C338D"/>
    <w:multiLevelType w:val="hybridMultilevel"/>
    <w:tmpl w:val="E864D9A8"/>
    <w:lvl w:ilvl="0" w:tplc="04190001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11" w15:restartNumberingAfterBreak="0">
    <w:nsid w:val="3C9D1730"/>
    <w:multiLevelType w:val="hybridMultilevel"/>
    <w:tmpl w:val="14CADD3E"/>
    <w:lvl w:ilvl="0" w:tplc="C6AA0E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F1F421C"/>
    <w:multiLevelType w:val="hybridMultilevel"/>
    <w:tmpl w:val="C36CA9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1858"/>
    <w:multiLevelType w:val="hybridMultilevel"/>
    <w:tmpl w:val="162AC37E"/>
    <w:lvl w:ilvl="0" w:tplc="0419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82A36A5"/>
    <w:multiLevelType w:val="hybridMultilevel"/>
    <w:tmpl w:val="4B74F05E"/>
    <w:lvl w:ilvl="0" w:tplc="0419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5" w15:restartNumberingAfterBreak="0">
    <w:nsid w:val="53CF77D4"/>
    <w:multiLevelType w:val="hybridMultilevel"/>
    <w:tmpl w:val="9FC24F6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0F2B2C"/>
    <w:multiLevelType w:val="hybridMultilevel"/>
    <w:tmpl w:val="BB681A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314DB5"/>
    <w:multiLevelType w:val="hybridMultilevel"/>
    <w:tmpl w:val="99BE8D0C"/>
    <w:lvl w:ilvl="0" w:tplc="5D700D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2BA5403"/>
    <w:multiLevelType w:val="hybridMultilevel"/>
    <w:tmpl w:val="4E3846D2"/>
    <w:lvl w:ilvl="0" w:tplc="E292AC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BE0665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96CDF3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5D4E44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DF0A61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5B6ADB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FCE8F5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58040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07A331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70675D3"/>
    <w:multiLevelType w:val="hybridMultilevel"/>
    <w:tmpl w:val="99BE8D0C"/>
    <w:lvl w:ilvl="0" w:tplc="5D700D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9341005"/>
    <w:multiLevelType w:val="hybridMultilevel"/>
    <w:tmpl w:val="4F341480"/>
    <w:lvl w:ilvl="0" w:tplc="C72220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D62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4AD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EC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2E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2F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AC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8E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66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8747260">
    <w:abstractNumId w:val="7"/>
  </w:num>
  <w:num w:numId="2" w16cid:durableId="1593010219">
    <w:abstractNumId w:val="7"/>
    <w:lvlOverride w:ilvl="0">
      <w:lvl w:ilvl="0">
        <w:start w:val="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3" w16cid:durableId="1291133212">
    <w:abstractNumId w:val="7"/>
    <w:lvlOverride w:ilvl="0">
      <w:lvl w:ilvl="0">
        <w:start w:val="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4" w16cid:durableId="922567154">
    <w:abstractNumId w:val="7"/>
    <w:lvlOverride w:ilvl="0">
      <w:lvl w:ilvl="0">
        <w:start w:val="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5" w16cid:durableId="2146121203">
    <w:abstractNumId w:val="7"/>
    <w:lvlOverride w:ilvl="0">
      <w:lvl w:ilvl="0">
        <w:start w:val="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6" w16cid:durableId="1371035643">
    <w:abstractNumId w:val="7"/>
    <w:lvlOverride w:ilvl="0">
      <w:lvl w:ilvl="0">
        <w:start w:val="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7" w16cid:durableId="219634020">
    <w:abstractNumId w:val="7"/>
    <w:lvlOverride w:ilvl="0">
      <w:lvl w:ilvl="0">
        <w:start w:val="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8" w16cid:durableId="1920166680">
    <w:abstractNumId w:val="7"/>
    <w:lvlOverride w:ilvl="0">
      <w:lvl w:ilvl="0">
        <w:start w:val="8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9" w16cid:durableId="1369793085">
    <w:abstractNumId w:val="7"/>
    <w:lvlOverride w:ilvl="0">
      <w:lvl w:ilvl="0">
        <w:start w:val="9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0" w16cid:durableId="754518681">
    <w:abstractNumId w:val="7"/>
    <w:lvlOverride w:ilvl="0">
      <w:lvl w:ilvl="0">
        <w:start w:val="10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1" w16cid:durableId="1664159345">
    <w:abstractNumId w:val="7"/>
    <w:lvlOverride w:ilvl="0">
      <w:lvl w:ilvl="0">
        <w:start w:val="11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2" w16cid:durableId="1357342332">
    <w:abstractNumId w:val="7"/>
    <w:lvlOverride w:ilvl="0">
      <w:lvl w:ilvl="0">
        <w:start w:val="1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3" w16cid:durableId="1991782453">
    <w:abstractNumId w:val="7"/>
    <w:lvlOverride w:ilvl="0">
      <w:lvl w:ilvl="0">
        <w:start w:val="1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4" w16cid:durableId="1412964637">
    <w:abstractNumId w:val="7"/>
    <w:lvlOverride w:ilvl="0">
      <w:lvl w:ilvl="0">
        <w:start w:val="1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5" w16cid:durableId="1062214462">
    <w:abstractNumId w:val="7"/>
    <w:lvlOverride w:ilvl="0">
      <w:lvl w:ilvl="0">
        <w:start w:val="1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6" w16cid:durableId="141891249">
    <w:abstractNumId w:val="7"/>
    <w:lvlOverride w:ilvl="0">
      <w:lvl w:ilvl="0">
        <w:start w:val="1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7" w16cid:durableId="1588926104">
    <w:abstractNumId w:val="7"/>
    <w:lvlOverride w:ilvl="0">
      <w:lvl w:ilvl="0">
        <w:start w:val="1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8" w16cid:durableId="84405600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9668187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0" w16cid:durableId="1918199416">
    <w:abstractNumId w:val="8"/>
  </w:num>
  <w:num w:numId="21" w16cid:durableId="1813907254">
    <w:abstractNumId w:val="18"/>
  </w:num>
  <w:num w:numId="22" w16cid:durableId="1410734640">
    <w:abstractNumId w:val="20"/>
  </w:num>
  <w:num w:numId="23" w16cid:durableId="1659769726">
    <w:abstractNumId w:val="11"/>
  </w:num>
  <w:num w:numId="24" w16cid:durableId="1180896436">
    <w:abstractNumId w:val="17"/>
  </w:num>
  <w:num w:numId="25" w16cid:durableId="119288750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6" w16cid:durableId="14325530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cs="Symbol" w:hint="default"/>
        </w:rPr>
      </w:lvl>
    </w:lvlOverride>
  </w:num>
  <w:num w:numId="27" w16cid:durableId="805506630">
    <w:abstractNumId w:val="16"/>
  </w:num>
  <w:num w:numId="28" w16cid:durableId="1104764477">
    <w:abstractNumId w:val="15"/>
  </w:num>
  <w:num w:numId="29" w16cid:durableId="196434801">
    <w:abstractNumId w:val="2"/>
  </w:num>
  <w:num w:numId="30" w16cid:durableId="1650282251">
    <w:abstractNumId w:val="9"/>
  </w:num>
  <w:num w:numId="31" w16cid:durableId="1335302932">
    <w:abstractNumId w:val="14"/>
  </w:num>
  <w:num w:numId="32" w16cid:durableId="233200332">
    <w:abstractNumId w:val="10"/>
  </w:num>
  <w:num w:numId="33" w16cid:durableId="121465144">
    <w:abstractNumId w:val="5"/>
  </w:num>
  <w:num w:numId="34" w16cid:durableId="1086996228">
    <w:abstractNumId w:val="4"/>
  </w:num>
  <w:num w:numId="35" w16cid:durableId="193887688">
    <w:abstractNumId w:val="19"/>
  </w:num>
  <w:num w:numId="36" w16cid:durableId="1663048638">
    <w:abstractNumId w:val="1"/>
  </w:num>
  <w:num w:numId="37" w16cid:durableId="1959338357">
    <w:abstractNumId w:val="6"/>
  </w:num>
  <w:num w:numId="38" w16cid:durableId="1230110763">
    <w:abstractNumId w:val="12"/>
  </w:num>
  <w:num w:numId="39" w16cid:durableId="1608348127">
    <w:abstractNumId w:val="13"/>
  </w:num>
  <w:num w:numId="40" w16cid:durableId="157601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B43"/>
    <w:rsid w:val="000041D2"/>
    <w:rsid w:val="000056A5"/>
    <w:rsid w:val="00005A23"/>
    <w:rsid w:val="00007604"/>
    <w:rsid w:val="00012E95"/>
    <w:rsid w:val="00015256"/>
    <w:rsid w:val="00020BF4"/>
    <w:rsid w:val="00020DB9"/>
    <w:rsid w:val="000262AD"/>
    <w:rsid w:val="000351E2"/>
    <w:rsid w:val="00052E01"/>
    <w:rsid w:val="000530E1"/>
    <w:rsid w:val="00054137"/>
    <w:rsid w:val="000545BF"/>
    <w:rsid w:val="00056D27"/>
    <w:rsid w:val="00057010"/>
    <w:rsid w:val="00057AB1"/>
    <w:rsid w:val="00061699"/>
    <w:rsid w:val="00061FAB"/>
    <w:rsid w:val="00066A74"/>
    <w:rsid w:val="0007152E"/>
    <w:rsid w:val="00072645"/>
    <w:rsid w:val="00073FB4"/>
    <w:rsid w:val="000836BA"/>
    <w:rsid w:val="000837D3"/>
    <w:rsid w:val="00086E6A"/>
    <w:rsid w:val="00092F6D"/>
    <w:rsid w:val="00094A47"/>
    <w:rsid w:val="0009513B"/>
    <w:rsid w:val="00095144"/>
    <w:rsid w:val="00097D61"/>
    <w:rsid w:val="000A799E"/>
    <w:rsid w:val="000B2CB3"/>
    <w:rsid w:val="000B2E80"/>
    <w:rsid w:val="000B463E"/>
    <w:rsid w:val="000B51B5"/>
    <w:rsid w:val="000B5BB6"/>
    <w:rsid w:val="000C0C54"/>
    <w:rsid w:val="000C1207"/>
    <w:rsid w:val="000C1B09"/>
    <w:rsid w:val="000C1F5D"/>
    <w:rsid w:val="000C2F37"/>
    <w:rsid w:val="000C3BBE"/>
    <w:rsid w:val="000C5C7F"/>
    <w:rsid w:val="000C7292"/>
    <w:rsid w:val="000D0D6D"/>
    <w:rsid w:val="000E03A6"/>
    <w:rsid w:val="000E151F"/>
    <w:rsid w:val="000E60C0"/>
    <w:rsid w:val="000E7E42"/>
    <w:rsid w:val="000F2718"/>
    <w:rsid w:val="000F3546"/>
    <w:rsid w:val="000F4EF9"/>
    <w:rsid w:val="000F73EC"/>
    <w:rsid w:val="00104386"/>
    <w:rsid w:val="00105B1E"/>
    <w:rsid w:val="001069F8"/>
    <w:rsid w:val="00111037"/>
    <w:rsid w:val="00111D2E"/>
    <w:rsid w:val="00113BB0"/>
    <w:rsid w:val="00113D47"/>
    <w:rsid w:val="00127EE5"/>
    <w:rsid w:val="001312C6"/>
    <w:rsid w:val="00131A51"/>
    <w:rsid w:val="00132A79"/>
    <w:rsid w:val="00135B75"/>
    <w:rsid w:val="001425F4"/>
    <w:rsid w:val="001430A0"/>
    <w:rsid w:val="001528A9"/>
    <w:rsid w:val="001550F9"/>
    <w:rsid w:val="00155F8A"/>
    <w:rsid w:val="001632BD"/>
    <w:rsid w:val="00163C6B"/>
    <w:rsid w:val="001646AC"/>
    <w:rsid w:val="00167CAA"/>
    <w:rsid w:val="00176385"/>
    <w:rsid w:val="00177864"/>
    <w:rsid w:val="00180681"/>
    <w:rsid w:val="001827BF"/>
    <w:rsid w:val="001836FC"/>
    <w:rsid w:val="00191E00"/>
    <w:rsid w:val="00191ED9"/>
    <w:rsid w:val="00193BBB"/>
    <w:rsid w:val="001A399F"/>
    <w:rsid w:val="001A5541"/>
    <w:rsid w:val="001A5E5F"/>
    <w:rsid w:val="001C0778"/>
    <w:rsid w:val="001C67CC"/>
    <w:rsid w:val="001C7879"/>
    <w:rsid w:val="001D0DED"/>
    <w:rsid w:val="001D2751"/>
    <w:rsid w:val="001D2F91"/>
    <w:rsid w:val="001D37E1"/>
    <w:rsid w:val="001E00A9"/>
    <w:rsid w:val="001F49A0"/>
    <w:rsid w:val="001F54DB"/>
    <w:rsid w:val="001F70CB"/>
    <w:rsid w:val="001F756D"/>
    <w:rsid w:val="00202D47"/>
    <w:rsid w:val="0020339E"/>
    <w:rsid w:val="002033D2"/>
    <w:rsid w:val="002047ED"/>
    <w:rsid w:val="002102E7"/>
    <w:rsid w:val="00214172"/>
    <w:rsid w:val="00216DBB"/>
    <w:rsid w:val="0022023D"/>
    <w:rsid w:val="00225A6C"/>
    <w:rsid w:val="002265EC"/>
    <w:rsid w:val="00227365"/>
    <w:rsid w:val="00233279"/>
    <w:rsid w:val="002422C0"/>
    <w:rsid w:val="00254E7C"/>
    <w:rsid w:val="00255B1F"/>
    <w:rsid w:val="00261AAF"/>
    <w:rsid w:val="0026317A"/>
    <w:rsid w:val="0026330E"/>
    <w:rsid w:val="00264446"/>
    <w:rsid w:val="00266A7E"/>
    <w:rsid w:val="0026720D"/>
    <w:rsid w:val="002710A7"/>
    <w:rsid w:val="00277AE8"/>
    <w:rsid w:val="002826A9"/>
    <w:rsid w:val="00282A72"/>
    <w:rsid w:val="00285A03"/>
    <w:rsid w:val="0028664E"/>
    <w:rsid w:val="00287323"/>
    <w:rsid w:val="00290881"/>
    <w:rsid w:val="002A28F5"/>
    <w:rsid w:val="002A464C"/>
    <w:rsid w:val="002A53C5"/>
    <w:rsid w:val="002B2619"/>
    <w:rsid w:val="002B3228"/>
    <w:rsid w:val="002B4E45"/>
    <w:rsid w:val="002C3FF6"/>
    <w:rsid w:val="002C5172"/>
    <w:rsid w:val="002C543F"/>
    <w:rsid w:val="002D023C"/>
    <w:rsid w:val="002D39B8"/>
    <w:rsid w:val="002D421E"/>
    <w:rsid w:val="002D43BC"/>
    <w:rsid w:val="002D5471"/>
    <w:rsid w:val="002D5AA0"/>
    <w:rsid w:val="002E197E"/>
    <w:rsid w:val="002E71AE"/>
    <w:rsid w:val="002F21FE"/>
    <w:rsid w:val="002F5601"/>
    <w:rsid w:val="002F5EDF"/>
    <w:rsid w:val="002F6385"/>
    <w:rsid w:val="003006E2"/>
    <w:rsid w:val="00302B81"/>
    <w:rsid w:val="003037E0"/>
    <w:rsid w:val="003043C4"/>
    <w:rsid w:val="00306406"/>
    <w:rsid w:val="00306F93"/>
    <w:rsid w:val="00314BD1"/>
    <w:rsid w:val="00314BFD"/>
    <w:rsid w:val="00320484"/>
    <w:rsid w:val="0033328E"/>
    <w:rsid w:val="00341AFF"/>
    <w:rsid w:val="003429ED"/>
    <w:rsid w:val="0034414C"/>
    <w:rsid w:val="003459BD"/>
    <w:rsid w:val="00347692"/>
    <w:rsid w:val="00351767"/>
    <w:rsid w:val="0035485D"/>
    <w:rsid w:val="003601C9"/>
    <w:rsid w:val="003604B9"/>
    <w:rsid w:val="00362205"/>
    <w:rsid w:val="003624E9"/>
    <w:rsid w:val="00363DE1"/>
    <w:rsid w:val="003651D0"/>
    <w:rsid w:val="00365D7E"/>
    <w:rsid w:val="00370FFE"/>
    <w:rsid w:val="00374FFD"/>
    <w:rsid w:val="00375176"/>
    <w:rsid w:val="003764EA"/>
    <w:rsid w:val="003769C8"/>
    <w:rsid w:val="003848C1"/>
    <w:rsid w:val="00384EBC"/>
    <w:rsid w:val="0038723C"/>
    <w:rsid w:val="0038738E"/>
    <w:rsid w:val="00391551"/>
    <w:rsid w:val="00393BC1"/>
    <w:rsid w:val="00394593"/>
    <w:rsid w:val="00394AD3"/>
    <w:rsid w:val="00397437"/>
    <w:rsid w:val="00397C0D"/>
    <w:rsid w:val="003A05F1"/>
    <w:rsid w:val="003A365B"/>
    <w:rsid w:val="003B31F1"/>
    <w:rsid w:val="003B397B"/>
    <w:rsid w:val="003B543A"/>
    <w:rsid w:val="003B64B7"/>
    <w:rsid w:val="003C0684"/>
    <w:rsid w:val="003C4DF2"/>
    <w:rsid w:val="003D519F"/>
    <w:rsid w:val="003E23B0"/>
    <w:rsid w:val="003E273C"/>
    <w:rsid w:val="003E46C1"/>
    <w:rsid w:val="003F2563"/>
    <w:rsid w:val="003F7022"/>
    <w:rsid w:val="0040189A"/>
    <w:rsid w:val="00415D21"/>
    <w:rsid w:val="00417002"/>
    <w:rsid w:val="00421545"/>
    <w:rsid w:val="0042385D"/>
    <w:rsid w:val="004349F3"/>
    <w:rsid w:val="0043748D"/>
    <w:rsid w:val="0044035C"/>
    <w:rsid w:val="004417A4"/>
    <w:rsid w:val="0044245F"/>
    <w:rsid w:val="00442ABC"/>
    <w:rsid w:val="0044504E"/>
    <w:rsid w:val="00446483"/>
    <w:rsid w:val="00455788"/>
    <w:rsid w:val="0046170C"/>
    <w:rsid w:val="0046583C"/>
    <w:rsid w:val="00471516"/>
    <w:rsid w:val="0047346A"/>
    <w:rsid w:val="004744EC"/>
    <w:rsid w:val="00474773"/>
    <w:rsid w:val="004759F2"/>
    <w:rsid w:val="00481B4B"/>
    <w:rsid w:val="004827AC"/>
    <w:rsid w:val="00485FAD"/>
    <w:rsid w:val="00493323"/>
    <w:rsid w:val="004962A4"/>
    <w:rsid w:val="004A4B07"/>
    <w:rsid w:val="004A54A6"/>
    <w:rsid w:val="004B3D91"/>
    <w:rsid w:val="004B57B6"/>
    <w:rsid w:val="004B5AD3"/>
    <w:rsid w:val="004B6765"/>
    <w:rsid w:val="004B7179"/>
    <w:rsid w:val="004C4AF8"/>
    <w:rsid w:val="004C6541"/>
    <w:rsid w:val="004C6E2D"/>
    <w:rsid w:val="004D246F"/>
    <w:rsid w:val="004E07F7"/>
    <w:rsid w:val="004E1079"/>
    <w:rsid w:val="004E4B46"/>
    <w:rsid w:val="004F2F89"/>
    <w:rsid w:val="004F4508"/>
    <w:rsid w:val="004F686D"/>
    <w:rsid w:val="004F6AC2"/>
    <w:rsid w:val="00506FA5"/>
    <w:rsid w:val="005119B8"/>
    <w:rsid w:val="00511E20"/>
    <w:rsid w:val="00516867"/>
    <w:rsid w:val="0052131C"/>
    <w:rsid w:val="005217F0"/>
    <w:rsid w:val="00522B03"/>
    <w:rsid w:val="00526304"/>
    <w:rsid w:val="00531B44"/>
    <w:rsid w:val="00536F73"/>
    <w:rsid w:val="0054349A"/>
    <w:rsid w:val="0054561F"/>
    <w:rsid w:val="00560741"/>
    <w:rsid w:val="00562C5F"/>
    <w:rsid w:val="00565013"/>
    <w:rsid w:val="005808FD"/>
    <w:rsid w:val="00580FF8"/>
    <w:rsid w:val="00583819"/>
    <w:rsid w:val="00586170"/>
    <w:rsid w:val="00587784"/>
    <w:rsid w:val="00593CA0"/>
    <w:rsid w:val="00594509"/>
    <w:rsid w:val="005A51C9"/>
    <w:rsid w:val="005B1188"/>
    <w:rsid w:val="005B46DE"/>
    <w:rsid w:val="005B5835"/>
    <w:rsid w:val="005B77A1"/>
    <w:rsid w:val="005C3126"/>
    <w:rsid w:val="005C32EF"/>
    <w:rsid w:val="005C3AE3"/>
    <w:rsid w:val="005C47D2"/>
    <w:rsid w:val="005C6F1E"/>
    <w:rsid w:val="005D4BEB"/>
    <w:rsid w:val="005E0056"/>
    <w:rsid w:val="005E35C1"/>
    <w:rsid w:val="005E5DF1"/>
    <w:rsid w:val="005E78A2"/>
    <w:rsid w:val="005F1A4A"/>
    <w:rsid w:val="005F3FE0"/>
    <w:rsid w:val="005F4541"/>
    <w:rsid w:val="005F6C56"/>
    <w:rsid w:val="005F730E"/>
    <w:rsid w:val="006013F1"/>
    <w:rsid w:val="006019DB"/>
    <w:rsid w:val="006054CC"/>
    <w:rsid w:val="00606FE2"/>
    <w:rsid w:val="00610695"/>
    <w:rsid w:val="00610CC7"/>
    <w:rsid w:val="00613707"/>
    <w:rsid w:val="00631095"/>
    <w:rsid w:val="0063172A"/>
    <w:rsid w:val="006354C9"/>
    <w:rsid w:val="00636373"/>
    <w:rsid w:val="00637B16"/>
    <w:rsid w:val="0064222B"/>
    <w:rsid w:val="00642B2D"/>
    <w:rsid w:val="006430DF"/>
    <w:rsid w:val="00643782"/>
    <w:rsid w:val="00652073"/>
    <w:rsid w:val="00652CFA"/>
    <w:rsid w:val="0066000B"/>
    <w:rsid w:val="0066327D"/>
    <w:rsid w:val="00664248"/>
    <w:rsid w:val="0066662E"/>
    <w:rsid w:val="0067081B"/>
    <w:rsid w:val="00671639"/>
    <w:rsid w:val="00674EF1"/>
    <w:rsid w:val="00686C55"/>
    <w:rsid w:val="00687340"/>
    <w:rsid w:val="006875D4"/>
    <w:rsid w:val="00690372"/>
    <w:rsid w:val="00690BFE"/>
    <w:rsid w:val="00694C25"/>
    <w:rsid w:val="00694E7D"/>
    <w:rsid w:val="006A16ED"/>
    <w:rsid w:val="006A4D23"/>
    <w:rsid w:val="006A594F"/>
    <w:rsid w:val="006A5F2A"/>
    <w:rsid w:val="006B0B43"/>
    <w:rsid w:val="006B15E1"/>
    <w:rsid w:val="006B5CBE"/>
    <w:rsid w:val="006B605E"/>
    <w:rsid w:val="006B6F3C"/>
    <w:rsid w:val="006B76FB"/>
    <w:rsid w:val="006C2721"/>
    <w:rsid w:val="006C49AB"/>
    <w:rsid w:val="006D0B91"/>
    <w:rsid w:val="006D7A12"/>
    <w:rsid w:val="006E19EB"/>
    <w:rsid w:val="006E242F"/>
    <w:rsid w:val="006E3DFC"/>
    <w:rsid w:val="006F11D3"/>
    <w:rsid w:val="00702343"/>
    <w:rsid w:val="007062D2"/>
    <w:rsid w:val="00712925"/>
    <w:rsid w:val="00714A9D"/>
    <w:rsid w:val="00715A70"/>
    <w:rsid w:val="007175ED"/>
    <w:rsid w:val="00720F20"/>
    <w:rsid w:val="007239A8"/>
    <w:rsid w:val="007262DC"/>
    <w:rsid w:val="00730CD2"/>
    <w:rsid w:val="00737EBE"/>
    <w:rsid w:val="00740B0F"/>
    <w:rsid w:val="00750951"/>
    <w:rsid w:val="0075570E"/>
    <w:rsid w:val="00760EEC"/>
    <w:rsid w:val="007667BE"/>
    <w:rsid w:val="00772F30"/>
    <w:rsid w:val="00781F62"/>
    <w:rsid w:val="007856C1"/>
    <w:rsid w:val="007A0598"/>
    <w:rsid w:val="007A5395"/>
    <w:rsid w:val="007B09F7"/>
    <w:rsid w:val="007B2174"/>
    <w:rsid w:val="007B3B46"/>
    <w:rsid w:val="007B3F33"/>
    <w:rsid w:val="007B6699"/>
    <w:rsid w:val="007B746D"/>
    <w:rsid w:val="007C18C7"/>
    <w:rsid w:val="007C4545"/>
    <w:rsid w:val="007D1037"/>
    <w:rsid w:val="007D2520"/>
    <w:rsid w:val="007D7F3C"/>
    <w:rsid w:val="007E04EA"/>
    <w:rsid w:val="007E643B"/>
    <w:rsid w:val="007F1D82"/>
    <w:rsid w:val="007F5752"/>
    <w:rsid w:val="007F738A"/>
    <w:rsid w:val="007F77E7"/>
    <w:rsid w:val="0080045B"/>
    <w:rsid w:val="008026A1"/>
    <w:rsid w:val="00802E7B"/>
    <w:rsid w:val="00802EC5"/>
    <w:rsid w:val="00803215"/>
    <w:rsid w:val="00805441"/>
    <w:rsid w:val="00805BB6"/>
    <w:rsid w:val="008070DD"/>
    <w:rsid w:val="00810246"/>
    <w:rsid w:val="008106BA"/>
    <w:rsid w:val="008114D8"/>
    <w:rsid w:val="008229BF"/>
    <w:rsid w:val="00826211"/>
    <w:rsid w:val="0083118B"/>
    <w:rsid w:val="00837915"/>
    <w:rsid w:val="00837B95"/>
    <w:rsid w:val="00844AC6"/>
    <w:rsid w:val="008459FB"/>
    <w:rsid w:val="00845C86"/>
    <w:rsid w:val="00846B00"/>
    <w:rsid w:val="0085018E"/>
    <w:rsid w:val="00851533"/>
    <w:rsid w:val="0085551A"/>
    <w:rsid w:val="008614F7"/>
    <w:rsid w:val="00866084"/>
    <w:rsid w:val="00866789"/>
    <w:rsid w:val="00871DA7"/>
    <w:rsid w:val="008769CD"/>
    <w:rsid w:val="00877EBF"/>
    <w:rsid w:val="00882FFC"/>
    <w:rsid w:val="008838C1"/>
    <w:rsid w:val="00890562"/>
    <w:rsid w:val="008968F3"/>
    <w:rsid w:val="0089746B"/>
    <w:rsid w:val="008A07D7"/>
    <w:rsid w:val="008C6909"/>
    <w:rsid w:val="008D0DA8"/>
    <w:rsid w:val="008D4A62"/>
    <w:rsid w:val="008D4ABD"/>
    <w:rsid w:val="008E0833"/>
    <w:rsid w:val="008E1C38"/>
    <w:rsid w:val="008E5782"/>
    <w:rsid w:val="008F3B75"/>
    <w:rsid w:val="009020AB"/>
    <w:rsid w:val="009038D5"/>
    <w:rsid w:val="009067D8"/>
    <w:rsid w:val="00910BD5"/>
    <w:rsid w:val="00912AE7"/>
    <w:rsid w:val="0091429C"/>
    <w:rsid w:val="009159A5"/>
    <w:rsid w:val="00917620"/>
    <w:rsid w:val="0092078C"/>
    <w:rsid w:val="009213FE"/>
    <w:rsid w:val="00921A1B"/>
    <w:rsid w:val="00923736"/>
    <w:rsid w:val="009260E1"/>
    <w:rsid w:val="00926C62"/>
    <w:rsid w:val="00932E25"/>
    <w:rsid w:val="00940972"/>
    <w:rsid w:val="009417E9"/>
    <w:rsid w:val="00950664"/>
    <w:rsid w:val="00950F4B"/>
    <w:rsid w:val="0095368F"/>
    <w:rsid w:val="0096231F"/>
    <w:rsid w:val="00963B14"/>
    <w:rsid w:val="00970100"/>
    <w:rsid w:val="009707D7"/>
    <w:rsid w:val="00980637"/>
    <w:rsid w:val="00985336"/>
    <w:rsid w:val="00987475"/>
    <w:rsid w:val="00991D5E"/>
    <w:rsid w:val="009A4FCB"/>
    <w:rsid w:val="009B0858"/>
    <w:rsid w:val="009B0B53"/>
    <w:rsid w:val="009B0BB4"/>
    <w:rsid w:val="009B2BDD"/>
    <w:rsid w:val="009B38E9"/>
    <w:rsid w:val="009B41C9"/>
    <w:rsid w:val="009B4C97"/>
    <w:rsid w:val="009B640F"/>
    <w:rsid w:val="009B738D"/>
    <w:rsid w:val="009C53D0"/>
    <w:rsid w:val="009C7E65"/>
    <w:rsid w:val="009D1692"/>
    <w:rsid w:val="009D1A9D"/>
    <w:rsid w:val="009D3C2F"/>
    <w:rsid w:val="009D4C1C"/>
    <w:rsid w:val="009D4C2B"/>
    <w:rsid w:val="009D7521"/>
    <w:rsid w:val="009E02FC"/>
    <w:rsid w:val="009E4DBD"/>
    <w:rsid w:val="009E5A95"/>
    <w:rsid w:val="009E74B4"/>
    <w:rsid w:val="009F031D"/>
    <w:rsid w:val="009F0CE1"/>
    <w:rsid w:val="009F12EC"/>
    <w:rsid w:val="009F4569"/>
    <w:rsid w:val="009F5B2F"/>
    <w:rsid w:val="009F7D1F"/>
    <w:rsid w:val="00A040B8"/>
    <w:rsid w:val="00A05456"/>
    <w:rsid w:val="00A06031"/>
    <w:rsid w:val="00A10FC0"/>
    <w:rsid w:val="00A155BE"/>
    <w:rsid w:val="00A16D9A"/>
    <w:rsid w:val="00A17575"/>
    <w:rsid w:val="00A24014"/>
    <w:rsid w:val="00A3256F"/>
    <w:rsid w:val="00A34171"/>
    <w:rsid w:val="00A37257"/>
    <w:rsid w:val="00A37718"/>
    <w:rsid w:val="00A40380"/>
    <w:rsid w:val="00A43344"/>
    <w:rsid w:val="00A436F3"/>
    <w:rsid w:val="00A45E7E"/>
    <w:rsid w:val="00A47BCB"/>
    <w:rsid w:val="00A51862"/>
    <w:rsid w:val="00A51DED"/>
    <w:rsid w:val="00A51FDE"/>
    <w:rsid w:val="00A53376"/>
    <w:rsid w:val="00A564FC"/>
    <w:rsid w:val="00A56FAD"/>
    <w:rsid w:val="00A60679"/>
    <w:rsid w:val="00A6224E"/>
    <w:rsid w:val="00A65C27"/>
    <w:rsid w:val="00A67932"/>
    <w:rsid w:val="00A71673"/>
    <w:rsid w:val="00A738B0"/>
    <w:rsid w:val="00A754A8"/>
    <w:rsid w:val="00A75C9C"/>
    <w:rsid w:val="00A76E52"/>
    <w:rsid w:val="00A8178D"/>
    <w:rsid w:val="00A822A2"/>
    <w:rsid w:val="00A85946"/>
    <w:rsid w:val="00A904E9"/>
    <w:rsid w:val="00A9222F"/>
    <w:rsid w:val="00A95DCC"/>
    <w:rsid w:val="00AA431B"/>
    <w:rsid w:val="00AB0370"/>
    <w:rsid w:val="00AB2AD5"/>
    <w:rsid w:val="00AB5D12"/>
    <w:rsid w:val="00AB7186"/>
    <w:rsid w:val="00AB7982"/>
    <w:rsid w:val="00AC3ABE"/>
    <w:rsid w:val="00AC5B74"/>
    <w:rsid w:val="00AC6010"/>
    <w:rsid w:val="00AC6E3D"/>
    <w:rsid w:val="00AC7398"/>
    <w:rsid w:val="00AD20FD"/>
    <w:rsid w:val="00AE2E55"/>
    <w:rsid w:val="00AE6898"/>
    <w:rsid w:val="00AE7D7E"/>
    <w:rsid w:val="00AF32C8"/>
    <w:rsid w:val="00AF6A7B"/>
    <w:rsid w:val="00B0037A"/>
    <w:rsid w:val="00B02984"/>
    <w:rsid w:val="00B03A6B"/>
    <w:rsid w:val="00B046C8"/>
    <w:rsid w:val="00B05CF3"/>
    <w:rsid w:val="00B062C3"/>
    <w:rsid w:val="00B065E6"/>
    <w:rsid w:val="00B103FD"/>
    <w:rsid w:val="00B1413F"/>
    <w:rsid w:val="00B15C57"/>
    <w:rsid w:val="00B218EE"/>
    <w:rsid w:val="00B22694"/>
    <w:rsid w:val="00B24F35"/>
    <w:rsid w:val="00B30805"/>
    <w:rsid w:val="00B318CA"/>
    <w:rsid w:val="00B35CE7"/>
    <w:rsid w:val="00B4083B"/>
    <w:rsid w:val="00B42C65"/>
    <w:rsid w:val="00B44794"/>
    <w:rsid w:val="00B47798"/>
    <w:rsid w:val="00B52CB0"/>
    <w:rsid w:val="00B537DC"/>
    <w:rsid w:val="00B718CF"/>
    <w:rsid w:val="00B726CF"/>
    <w:rsid w:val="00B73D46"/>
    <w:rsid w:val="00B8145E"/>
    <w:rsid w:val="00B83A51"/>
    <w:rsid w:val="00B83B62"/>
    <w:rsid w:val="00B86036"/>
    <w:rsid w:val="00B9035C"/>
    <w:rsid w:val="00B91D9B"/>
    <w:rsid w:val="00B93816"/>
    <w:rsid w:val="00B93B8E"/>
    <w:rsid w:val="00B962F3"/>
    <w:rsid w:val="00BA5846"/>
    <w:rsid w:val="00BA63A6"/>
    <w:rsid w:val="00BA6955"/>
    <w:rsid w:val="00BA6CCC"/>
    <w:rsid w:val="00BB0CD0"/>
    <w:rsid w:val="00BB285C"/>
    <w:rsid w:val="00BB2CDD"/>
    <w:rsid w:val="00BB2EE1"/>
    <w:rsid w:val="00BB308D"/>
    <w:rsid w:val="00BB6D02"/>
    <w:rsid w:val="00BC00FB"/>
    <w:rsid w:val="00BC52DA"/>
    <w:rsid w:val="00BD11D2"/>
    <w:rsid w:val="00BD6EA9"/>
    <w:rsid w:val="00BE12AD"/>
    <w:rsid w:val="00BE234C"/>
    <w:rsid w:val="00BE540A"/>
    <w:rsid w:val="00BE7D97"/>
    <w:rsid w:val="00BF0803"/>
    <w:rsid w:val="00BF18C1"/>
    <w:rsid w:val="00BF1924"/>
    <w:rsid w:val="00BF1D60"/>
    <w:rsid w:val="00BF3F83"/>
    <w:rsid w:val="00C019E8"/>
    <w:rsid w:val="00C04073"/>
    <w:rsid w:val="00C053B9"/>
    <w:rsid w:val="00C11A09"/>
    <w:rsid w:val="00C17226"/>
    <w:rsid w:val="00C2157D"/>
    <w:rsid w:val="00C22221"/>
    <w:rsid w:val="00C26A8C"/>
    <w:rsid w:val="00C30793"/>
    <w:rsid w:val="00C3303F"/>
    <w:rsid w:val="00C353A2"/>
    <w:rsid w:val="00C37080"/>
    <w:rsid w:val="00C419A8"/>
    <w:rsid w:val="00C41CE9"/>
    <w:rsid w:val="00C44A06"/>
    <w:rsid w:val="00C44B61"/>
    <w:rsid w:val="00C45CA4"/>
    <w:rsid w:val="00C45D2A"/>
    <w:rsid w:val="00C52E70"/>
    <w:rsid w:val="00C5590D"/>
    <w:rsid w:val="00C55F0D"/>
    <w:rsid w:val="00C67224"/>
    <w:rsid w:val="00C702B0"/>
    <w:rsid w:val="00C70CDC"/>
    <w:rsid w:val="00C715E1"/>
    <w:rsid w:val="00C74DA0"/>
    <w:rsid w:val="00C77BA3"/>
    <w:rsid w:val="00C81CAB"/>
    <w:rsid w:val="00C82B8A"/>
    <w:rsid w:val="00C832DC"/>
    <w:rsid w:val="00C83A45"/>
    <w:rsid w:val="00C8540A"/>
    <w:rsid w:val="00C861C2"/>
    <w:rsid w:val="00C866E4"/>
    <w:rsid w:val="00CA0551"/>
    <w:rsid w:val="00CA2C8A"/>
    <w:rsid w:val="00CA3CF9"/>
    <w:rsid w:val="00CA7B5C"/>
    <w:rsid w:val="00CC0E3D"/>
    <w:rsid w:val="00CD4B96"/>
    <w:rsid w:val="00CD4CD9"/>
    <w:rsid w:val="00CD677D"/>
    <w:rsid w:val="00CE7053"/>
    <w:rsid w:val="00D039EF"/>
    <w:rsid w:val="00D13CBE"/>
    <w:rsid w:val="00D13DE2"/>
    <w:rsid w:val="00D144E4"/>
    <w:rsid w:val="00D20567"/>
    <w:rsid w:val="00D20C1B"/>
    <w:rsid w:val="00D21294"/>
    <w:rsid w:val="00D21DF6"/>
    <w:rsid w:val="00D253ED"/>
    <w:rsid w:val="00D25836"/>
    <w:rsid w:val="00D26BB9"/>
    <w:rsid w:val="00D33107"/>
    <w:rsid w:val="00D371EC"/>
    <w:rsid w:val="00D4786A"/>
    <w:rsid w:val="00D52B3A"/>
    <w:rsid w:val="00D548F8"/>
    <w:rsid w:val="00D567E3"/>
    <w:rsid w:val="00D56A61"/>
    <w:rsid w:val="00D57E4C"/>
    <w:rsid w:val="00D617B1"/>
    <w:rsid w:val="00D626E3"/>
    <w:rsid w:val="00D6743A"/>
    <w:rsid w:val="00D72535"/>
    <w:rsid w:val="00D76A83"/>
    <w:rsid w:val="00D8055E"/>
    <w:rsid w:val="00D808D5"/>
    <w:rsid w:val="00D81789"/>
    <w:rsid w:val="00D82E56"/>
    <w:rsid w:val="00D83349"/>
    <w:rsid w:val="00D86DC9"/>
    <w:rsid w:val="00D90EF2"/>
    <w:rsid w:val="00D93099"/>
    <w:rsid w:val="00D96B38"/>
    <w:rsid w:val="00D96C7F"/>
    <w:rsid w:val="00D97216"/>
    <w:rsid w:val="00DA16A6"/>
    <w:rsid w:val="00DA1A10"/>
    <w:rsid w:val="00DA2631"/>
    <w:rsid w:val="00DA2E27"/>
    <w:rsid w:val="00DA793E"/>
    <w:rsid w:val="00DB3699"/>
    <w:rsid w:val="00DB37C0"/>
    <w:rsid w:val="00DC0712"/>
    <w:rsid w:val="00DC27F3"/>
    <w:rsid w:val="00DC702E"/>
    <w:rsid w:val="00DD0723"/>
    <w:rsid w:val="00DD11F3"/>
    <w:rsid w:val="00DD38EB"/>
    <w:rsid w:val="00DE416E"/>
    <w:rsid w:val="00DF1225"/>
    <w:rsid w:val="00DF1E02"/>
    <w:rsid w:val="00DF1F68"/>
    <w:rsid w:val="00DF4AC1"/>
    <w:rsid w:val="00E02E08"/>
    <w:rsid w:val="00E03B22"/>
    <w:rsid w:val="00E0453A"/>
    <w:rsid w:val="00E04820"/>
    <w:rsid w:val="00E06433"/>
    <w:rsid w:val="00E079F4"/>
    <w:rsid w:val="00E11068"/>
    <w:rsid w:val="00E1237F"/>
    <w:rsid w:val="00E146C2"/>
    <w:rsid w:val="00E14AD4"/>
    <w:rsid w:val="00E167E9"/>
    <w:rsid w:val="00E31235"/>
    <w:rsid w:val="00E3289F"/>
    <w:rsid w:val="00E34E14"/>
    <w:rsid w:val="00E36A35"/>
    <w:rsid w:val="00E447E8"/>
    <w:rsid w:val="00E46D6F"/>
    <w:rsid w:val="00E50819"/>
    <w:rsid w:val="00E5090A"/>
    <w:rsid w:val="00E510BF"/>
    <w:rsid w:val="00E53D58"/>
    <w:rsid w:val="00E56E82"/>
    <w:rsid w:val="00E57EDE"/>
    <w:rsid w:val="00E57EE2"/>
    <w:rsid w:val="00E64002"/>
    <w:rsid w:val="00E65688"/>
    <w:rsid w:val="00E67273"/>
    <w:rsid w:val="00E67BB6"/>
    <w:rsid w:val="00E75A6A"/>
    <w:rsid w:val="00E76C6A"/>
    <w:rsid w:val="00E77CFD"/>
    <w:rsid w:val="00E813C0"/>
    <w:rsid w:val="00E8196E"/>
    <w:rsid w:val="00E85602"/>
    <w:rsid w:val="00EA398E"/>
    <w:rsid w:val="00EA3D3C"/>
    <w:rsid w:val="00EA5AC6"/>
    <w:rsid w:val="00EA5C63"/>
    <w:rsid w:val="00EA7627"/>
    <w:rsid w:val="00EB0D53"/>
    <w:rsid w:val="00EB2575"/>
    <w:rsid w:val="00EB68C0"/>
    <w:rsid w:val="00EC0F6F"/>
    <w:rsid w:val="00EC7CB2"/>
    <w:rsid w:val="00ED06EF"/>
    <w:rsid w:val="00ED491E"/>
    <w:rsid w:val="00ED5CE9"/>
    <w:rsid w:val="00EE2868"/>
    <w:rsid w:val="00EE739D"/>
    <w:rsid w:val="00EF14F1"/>
    <w:rsid w:val="00EF3E5B"/>
    <w:rsid w:val="00F049EA"/>
    <w:rsid w:val="00F0537D"/>
    <w:rsid w:val="00F0622A"/>
    <w:rsid w:val="00F066D9"/>
    <w:rsid w:val="00F123EF"/>
    <w:rsid w:val="00F13650"/>
    <w:rsid w:val="00F13943"/>
    <w:rsid w:val="00F139D1"/>
    <w:rsid w:val="00F152CE"/>
    <w:rsid w:val="00F17017"/>
    <w:rsid w:val="00F1702A"/>
    <w:rsid w:val="00F17AE5"/>
    <w:rsid w:val="00F235D8"/>
    <w:rsid w:val="00F25DA5"/>
    <w:rsid w:val="00F31693"/>
    <w:rsid w:val="00F33ECF"/>
    <w:rsid w:val="00F36107"/>
    <w:rsid w:val="00F3764A"/>
    <w:rsid w:val="00F3766F"/>
    <w:rsid w:val="00F50156"/>
    <w:rsid w:val="00F51C2B"/>
    <w:rsid w:val="00F52192"/>
    <w:rsid w:val="00F60492"/>
    <w:rsid w:val="00F611C4"/>
    <w:rsid w:val="00F627E6"/>
    <w:rsid w:val="00F62FBB"/>
    <w:rsid w:val="00F63E21"/>
    <w:rsid w:val="00F65C1B"/>
    <w:rsid w:val="00F673D5"/>
    <w:rsid w:val="00F733F7"/>
    <w:rsid w:val="00F80D76"/>
    <w:rsid w:val="00F82F92"/>
    <w:rsid w:val="00F8414E"/>
    <w:rsid w:val="00F875F5"/>
    <w:rsid w:val="00F91B53"/>
    <w:rsid w:val="00F95249"/>
    <w:rsid w:val="00FA0595"/>
    <w:rsid w:val="00FA159A"/>
    <w:rsid w:val="00FA4898"/>
    <w:rsid w:val="00FA5A15"/>
    <w:rsid w:val="00FA6A3F"/>
    <w:rsid w:val="00FB1322"/>
    <w:rsid w:val="00FB278C"/>
    <w:rsid w:val="00FB5F8C"/>
    <w:rsid w:val="00FB7C7B"/>
    <w:rsid w:val="00FC65B0"/>
    <w:rsid w:val="00FD00E0"/>
    <w:rsid w:val="00FD4D82"/>
    <w:rsid w:val="00FE3116"/>
    <w:rsid w:val="00FE6897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CDC7C"/>
  <w15:docId w15:val="{44C1C672-646C-4EA1-9809-3CB11A55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7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B738D"/>
    <w:pPr>
      <w:keepNext/>
      <w:spacing w:line="288" w:lineRule="auto"/>
      <w:ind w:left="3119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B738D"/>
    <w:pPr>
      <w:keepNext/>
      <w:spacing w:before="60"/>
      <w:ind w:right="-454" w:firstLine="1418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qFormat/>
    <w:rsid w:val="009B738D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9B738D"/>
    <w:pPr>
      <w:keepNext/>
      <w:ind w:firstLine="142"/>
      <w:jc w:val="center"/>
      <w:outlineLvl w:val="3"/>
    </w:pPr>
    <w:rPr>
      <w:i/>
      <w:iCs/>
      <w:sz w:val="16"/>
      <w:szCs w:val="16"/>
    </w:rPr>
  </w:style>
  <w:style w:type="paragraph" w:styleId="5">
    <w:name w:val="heading 5"/>
    <w:basedOn w:val="a"/>
    <w:next w:val="a"/>
    <w:qFormat/>
    <w:rsid w:val="009B738D"/>
    <w:pPr>
      <w:keepNext/>
      <w:spacing w:line="360" w:lineRule="auto"/>
      <w:ind w:left="1080" w:righ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738D"/>
    <w:pPr>
      <w:spacing w:line="360" w:lineRule="auto"/>
      <w:ind w:left="3261"/>
    </w:pPr>
    <w:rPr>
      <w:sz w:val="28"/>
      <w:szCs w:val="28"/>
    </w:rPr>
  </w:style>
  <w:style w:type="paragraph" w:styleId="20">
    <w:name w:val="Body Text Indent 2"/>
    <w:basedOn w:val="a"/>
    <w:link w:val="21"/>
    <w:rsid w:val="009B738D"/>
    <w:pPr>
      <w:spacing w:line="360" w:lineRule="auto"/>
      <w:ind w:left="2835"/>
    </w:pPr>
    <w:rPr>
      <w:sz w:val="28"/>
      <w:szCs w:val="28"/>
    </w:rPr>
  </w:style>
  <w:style w:type="paragraph" w:styleId="a5">
    <w:name w:val="footnote text"/>
    <w:basedOn w:val="a"/>
    <w:semiHidden/>
    <w:rsid w:val="009B738D"/>
  </w:style>
  <w:style w:type="character" w:styleId="a6">
    <w:name w:val="footnote reference"/>
    <w:semiHidden/>
    <w:rsid w:val="009B738D"/>
    <w:rPr>
      <w:szCs w:val="20"/>
      <w:vertAlign w:val="superscript"/>
    </w:rPr>
  </w:style>
  <w:style w:type="paragraph" w:styleId="30">
    <w:name w:val="Body Text Indent 3"/>
    <w:basedOn w:val="a"/>
    <w:rsid w:val="009B738D"/>
    <w:pPr>
      <w:ind w:firstLine="567"/>
      <w:jc w:val="both"/>
    </w:pPr>
    <w:rPr>
      <w:szCs w:val="24"/>
    </w:rPr>
  </w:style>
  <w:style w:type="character" w:styleId="a7">
    <w:name w:val="Hyperlink"/>
    <w:rsid w:val="009B738D"/>
    <w:rPr>
      <w:color w:val="0000FF"/>
      <w:u w:val="single"/>
    </w:rPr>
  </w:style>
  <w:style w:type="character" w:styleId="a8">
    <w:name w:val="FollowedHyperlink"/>
    <w:rsid w:val="009B738D"/>
    <w:rPr>
      <w:color w:val="800080"/>
      <w:u w:val="single"/>
    </w:rPr>
  </w:style>
  <w:style w:type="paragraph" w:styleId="a9">
    <w:name w:val="Block Text"/>
    <w:basedOn w:val="a"/>
    <w:rsid w:val="009B738D"/>
    <w:pPr>
      <w:widowControl/>
      <w:ind w:left="-142" w:right="-455" w:firstLine="567"/>
      <w:jc w:val="both"/>
    </w:pPr>
    <w:rPr>
      <w:sz w:val="22"/>
    </w:rPr>
  </w:style>
  <w:style w:type="paragraph" w:styleId="aa">
    <w:name w:val="Title"/>
    <w:basedOn w:val="a"/>
    <w:qFormat/>
    <w:rsid w:val="009B738D"/>
    <w:pPr>
      <w:widowControl/>
      <w:autoSpaceDE/>
      <w:autoSpaceDN/>
      <w:adjustRightInd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rsid w:val="009E5A95"/>
    <w:pPr>
      <w:autoSpaceDE/>
      <w:autoSpaceDN/>
      <w:adjustRightInd/>
      <w:spacing w:line="360" w:lineRule="auto"/>
      <w:ind w:left="2835"/>
    </w:pPr>
    <w:rPr>
      <w:sz w:val="28"/>
    </w:rPr>
  </w:style>
  <w:style w:type="paragraph" w:customStyle="1" w:styleId="10">
    <w:name w:val="Цитата1"/>
    <w:basedOn w:val="a"/>
    <w:rsid w:val="00D93099"/>
    <w:pPr>
      <w:widowControl/>
      <w:autoSpaceDE/>
      <w:autoSpaceDN/>
      <w:adjustRightInd/>
      <w:ind w:left="-142" w:right="-455" w:firstLine="567"/>
      <w:jc w:val="both"/>
    </w:pPr>
    <w:rPr>
      <w:sz w:val="22"/>
    </w:rPr>
  </w:style>
  <w:style w:type="paragraph" w:customStyle="1" w:styleId="50">
    <w:name w:val="заголовок 5"/>
    <w:basedOn w:val="a"/>
    <w:next w:val="a"/>
    <w:rsid w:val="00AC7398"/>
    <w:pPr>
      <w:keepNext/>
      <w:adjustRightInd/>
      <w:spacing w:line="360" w:lineRule="auto"/>
      <w:ind w:left="1080" w:right="-360"/>
      <w:jc w:val="both"/>
    </w:pPr>
    <w:rPr>
      <w:sz w:val="28"/>
      <w:szCs w:val="28"/>
    </w:rPr>
  </w:style>
  <w:style w:type="paragraph" w:styleId="ab">
    <w:name w:val="Body Text"/>
    <w:basedOn w:val="a"/>
    <w:rsid w:val="00720F20"/>
    <w:pPr>
      <w:spacing w:after="120"/>
    </w:pPr>
  </w:style>
  <w:style w:type="character" w:customStyle="1" w:styleId="textbig1">
    <w:name w:val="text_big1"/>
    <w:rsid w:val="00BA6CCC"/>
    <w:rPr>
      <w:color w:val="000000"/>
      <w:sz w:val="26"/>
      <w:szCs w:val="26"/>
    </w:rPr>
  </w:style>
  <w:style w:type="paragraph" w:styleId="ac">
    <w:name w:val="Normal (Web)"/>
    <w:basedOn w:val="a"/>
    <w:rsid w:val="00DE416E"/>
    <w:pPr>
      <w:widowControl/>
      <w:autoSpaceDE/>
      <w:autoSpaceDN/>
      <w:adjustRightInd/>
      <w:spacing w:after="84"/>
    </w:pPr>
    <w:rPr>
      <w:sz w:val="24"/>
      <w:szCs w:val="24"/>
    </w:rPr>
  </w:style>
  <w:style w:type="character" w:styleId="ad">
    <w:name w:val="Strong"/>
    <w:uiPriority w:val="22"/>
    <w:qFormat/>
    <w:rsid w:val="00DE416E"/>
    <w:rPr>
      <w:b/>
      <w:bCs/>
    </w:rPr>
  </w:style>
  <w:style w:type="character" w:customStyle="1" w:styleId="med1">
    <w:name w:val="med1"/>
    <w:rsid w:val="00877EBF"/>
    <w:rPr>
      <w:color w:val="000000"/>
      <w:sz w:val="26"/>
      <w:szCs w:val="26"/>
    </w:rPr>
  </w:style>
  <w:style w:type="character" w:customStyle="1" w:styleId="a4">
    <w:name w:val="Основной текст с отступом Знак"/>
    <w:link w:val="a3"/>
    <w:rsid w:val="00D567E3"/>
    <w:rPr>
      <w:sz w:val="28"/>
      <w:szCs w:val="28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C52E70"/>
    <w:rPr>
      <w:sz w:val="28"/>
      <w:szCs w:val="28"/>
      <w:lang w:val="ru-RU" w:eastAsia="ru-RU" w:bidi="ar-SA"/>
    </w:rPr>
  </w:style>
  <w:style w:type="paragraph" w:customStyle="1" w:styleId="blueb">
    <w:name w:val="blueb"/>
    <w:basedOn w:val="a"/>
    <w:rsid w:val="00BF1D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0262AD"/>
    <w:pPr>
      <w:autoSpaceDE/>
      <w:autoSpaceDN/>
      <w:adjustRightInd/>
      <w:spacing w:line="360" w:lineRule="auto"/>
      <w:ind w:left="2835"/>
    </w:pPr>
    <w:rPr>
      <w:sz w:val="28"/>
    </w:rPr>
  </w:style>
  <w:style w:type="paragraph" w:styleId="ae">
    <w:name w:val="Balloon Text"/>
    <w:basedOn w:val="a"/>
    <w:link w:val="af"/>
    <w:rsid w:val="001F54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F54D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F0803"/>
    <w:pPr>
      <w:ind w:left="720"/>
      <w:contextualSpacing/>
    </w:pPr>
  </w:style>
  <w:style w:type="paragraph" w:customStyle="1" w:styleId="2110">
    <w:name w:val="Основной текст с отступом 211"/>
    <w:basedOn w:val="a"/>
    <w:uiPriority w:val="99"/>
    <w:rsid w:val="00227365"/>
    <w:pPr>
      <w:autoSpaceDE/>
      <w:autoSpaceDN/>
      <w:adjustRightInd/>
      <w:spacing w:line="360" w:lineRule="auto"/>
      <w:ind w:left="2835"/>
    </w:pPr>
    <w:rPr>
      <w:sz w:val="28"/>
    </w:rPr>
  </w:style>
  <w:style w:type="paragraph" w:customStyle="1" w:styleId="22">
    <w:name w:val="Основной текст с отступом 22"/>
    <w:basedOn w:val="a"/>
    <w:rsid w:val="00254E7C"/>
    <w:pPr>
      <w:autoSpaceDE/>
      <w:autoSpaceDN/>
      <w:adjustRightInd/>
      <w:spacing w:line="360" w:lineRule="auto"/>
      <w:ind w:left="2835"/>
    </w:pPr>
    <w:rPr>
      <w:sz w:val="28"/>
    </w:rPr>
  </w:style>
  <w:style w:type="table" w:styleId="af1">
    <w:name w:val="Table Grid"/>
    <w:basedOn w:val="a1"/>
    <w:rsid w:val="00DC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6054CC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5DF1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DA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hyperlink" Target="https://www.pgups.ru/struct/kafedra_ekonomika_i_menedzhment_v_stroitelstve/x-nauchno-prakticheskaya-konferentsiya-risk-e-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/?mailto=mailto%3aconfrisk@pgups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pgups.ru/registratsiya-uchastnikov/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elibrary.ru/item.asp?id=50260099&amp;selid=5026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2B438-AC69-4D6F-8B8D-C14EE5B8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ЗАМЕСТИТЕЛЮ НАЧАЛЬНИКА ВВУЗА ПО УЧЕБНОЙ И НАУЧНОЙ РАБОТЕ</vt:lpstr>
      <vt:lpstr>ЗАМЕСТИТЕЛЮ НАЧАЛЬНИКА ВВУЗА ПО УЧЕБНОЙ И НАУЧНОЙ РАБОТЕ</vt:lpstr>
    </vt:vector>
  </TitlesOfParts>
  <Company>ramec</Company>
  <LinksUpToDate>false</LinksUpToDate>
  <CharactersWithSpaces>6564</CharactersWithSpaces>
  <SharedDoc>false</SharedDoc>
  <HLinks>
    <vt:vector size="6" baseType="variant">
      <vt:variant>
        <vt:i4>4784242</vt:i4>
      </vt:variant>
      <vt:variant>
        <vt:i4>0</vt:i4>
      </vt:variant>
      <vt:variant>
        <vt:i4>0</vt:i4>
      </vt:variant>
      <vt:variant>
        <vt:i4>5</vt:i4>
      </vt:variant>
      <vt:variant>
        <vt:lpwstr>mailto:ecoprom@spbstu.ru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ВВУЗА ПО УЧЕБНОЙ И НАУЧНОЙ РАБОТЕ</dc:title>
  <dc:creator>Лариса</dc:creator>
  <cp:lastModifiedBy>Сергей Опарин</cp:lastModifiedBy>
  <cp:revision>38</cp:revision>
  <cp:lastPrinted>2016-06-06T05:42:00Z</cp:lastPrinted>
  <dcterms:created xsi:type="dcterms:W3CDTF">2023-10-24T14:55:00Z</dcterms:created>
  <dcterms:modified xsi:type="dcterms:W3CDTF">2024-09-12T07:16:00Z</dcterms:modified>
</cp:coreProperties>
</file>