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6D" w:rsidRPr="00AD3AF6" w:rsidRDefault="00FC365C" w:rsidP="00DC1F6D">
      <w:pPr>
        <w:pStyle w:val="2"/>
        <w:spacing w:before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Одобр</w:t>
      </w:r>
      <w:r w:rsidR="008B6C87" w:rsidRPr="00AD3AF6">
        <w:rPr>
          <w:rFonts w:ascii="Arial" w:hAnsi="Arial" w:cs="Arial"/>
          <w:sz w:val="22"/>
          <w:szCs w:val="22"/>
        </w:rPr>
        <w:t>ено</w:t>
      </w:r>
      <w:r>
        <w:rPr>
          <w:rFonts w:ascii="Arial" w:hAnsi="Arial" w:cs="Arial"/>
          <w:sz w:val="22"/>
          <w:szCs w:val="22"/>
        </w:rPr>
        <w:t xml:space="preserve"> </w:t>
      </w:r>
      <w:r w:rsidR="00DC1F6D">
        <w:rPr>
          <w:rFonts w:ascii="Arial" w:hAnsi="Arial" w:cs="Arial"/>
          <w:sz w:val="20"/>
          <w:szCs w:val="20"/>
        </w:rPr>
        <w:t>Правлени</w:t>
      </w:r>
      <w:r w:rsidR="00DC1F6D" w:rsidRPr="00AD3AF6">
        <w:rPr>
          <w:rFonts w:ascii="Arial" w:hAnsi="Arial" w:cs="Arial"/>
          <w:sz w:val="20"/>
          <w:szCs w:val="20"/>
        </w:rPr>
        <w:t xml:space="preserve">ем РусРиска </w:t>
      </w:r>
      <w:r w:rsidR="00DC1F6D">
        <w:rPr>
          <w:rFonts w:ascii="Arial" w:hAnsi="Arial" w:cs="Arial"/>
          <w:sz w:val="20"/>
          <w:szCs w:val="20"/>
        </w:rPr>
        <w:t xml:space="preserve">18 мая </w:t>
      </w:r>
      <w:r w:rsidR="00DC1F6D" w:rsidRPr="00AD3AF6">
        <w:rPr>
          <w:rFonts w:ascii="Arial" w:hAnsi="Arial" w:cs="Arial"/>
          <w:sz w:val="20"/>
          <w:szCs w:val="20"/>
        </w:rPr>
        <w:t>201</w:t>
      </w:r>
      <w:r w:rsidR="00DC1F6D">
        <w:rPr>
          <w:rFonts w:ascii="Arial" w:hAnsi="Arial" w:cs="Arial"/>
          <w:sz w:val="20"/>
          <w:szCs w:val="20"/>
        </w:rPr>
        <w:t>7</w:t>
      </w:r>
      <w:r w:rsidR="00DC1F6D" w:rsidRPr="00AD3AF6">
        <w:rPr>
          <w:rFonts w:ascii="Arial" w:hAnsi="Arial" w:cs="Arial"/>
          <w:sz w:val="20"/>
          <w:szCs w:val="20"/>
        </w:rPr>
        <w:t xml:space="preserve"> г.</w:t>
      </w:r>
    </w:p>
    <w:p w:rsidR="00012117" w:rsidRPr="00AD3AF6" w:rsidRDefault="00FC365C" w:rsidP="00012117">
      <w:pPr>
        <w:pStyle w:val="2"/>
        <w:spacing w:before="0"/>
        <w:jc w:val="righ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к утверждению Общим собранием</w:t>
      </w:r>
    </w:p>
    <w:p w:rsidR="008B6C87" w:rsidRDefault="008B6C87" w:rsidP="00012117">
      <w:pPr>
        <w:pStyle w:val="2"/>
        <w:rPr>
          <w:rFonts w:ascii="Arial" w:hAnsi="Arial" w:cs="Arial"/>
        </w:rPr>
      </w:pPr>
      <w:r w:rsidRPr="00AD3AF6">
        <w:rPr>
          <w:rFonts w:ascii="Arial" w:hAnsi="Arial" w:cs="Arial"/>
        </w:rPr>
        <w:t>СТРАТЕГИЯ РУСРИСКА</w:t>
      </w:r>
      <w:r w:rsidR="00C31C13" w:rsidRPr="00C1561D">
        <w:rPr>
          <w:rFonts w:ascii="Arial" w:hAnsi="Arial" w:cs="Arial"/>
        </w:rPr>
        <w:t xml:space="preserve"> </w:t>
      </w:r>
      <w:r w:rsidR="00731276" w:rsidRPr="00AD3AF6">
        <w:rPr>
          <w:rFonts w:ascii="Arial" w:hAnsi="Arial" w:cs="Arial"/>
        </w:rPr>
        <w:t>на</w:t>
      </w:r>
      <w:r w:rsidR="009E4036" w:rsidRPr="00AD3AF6">
        <w:rPr>
          <w:rFonts w:ascii="Arial" w:hAnsi="Arial" w:cs="Arial"/>
        </w:rPr>
        <w:t xml:space="preserve"> 201</w:t>
      </w:r>
      <w:r w:rsidR="00AD3AF6" w:rsidRPr="00AD3AF6">
        <w:rPr>
          <w:rFonts w:ascii="Arial" w:hAnsi="Arial" w:cs="Arial"/>
        </w:rPr>
        <w:t>7</w:t>
      </w:r>
      <w:r w:rsidR="009E4036" w:rsidRPr="00AD3AF6">
        <w:rPr>
          <w:rFonts w:ascii="Arial" w:hAnsi="Arial" w:cs="Arial"/>
        </w:rPr>
        <w:t>-201</w:t>
      </w:r>
      <w:r w:rsidR="00AD3AF6" w:rsidRPr="00AD3AF6">
        <w:rPr>
          <w:rFonts w:ascii="Arial" w:hAnsi="Arial" w:cs="Arial"/>
        </w:rPr>
        <w:t>9</w:t>
      </w:r>
      <w:r w:rsidR="009E4036" w:rsidRPr="00AD3AF6">
        <w:rPr>
          <w:rFonts w:ascii="Arial" w:hAnsi="Arial" w:cs="Arial"/>
        </w:rPr>
        <w:t>гг.</w:t>
      </w:r>
    </w:p>
    <w:p w:rsidR="00C1561D" w:rsidRPr="00C1561D" w:rsidRDefault="00C1561D" w:rsidP="00C1561D">
      <w:pPr>
        <w:rPr>
          <w:lang w:eastAsia="ru-RU"/>
        </w:rPr>
      </w:pPr>
    </w:p>
    <w:p w:rsidR="000E7B33" w:rsidRPr="00AD3AF6" w:rsidRDefault="000E7B33" w:rsidP="000E7B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561D">
        <w:rPr>
          <w:rFonts w:ascii="Arial" w:hAnsi="Arial" w:cs="Arial"/>
          <w:b/>
          <w:sz w:val="24"/>
          <w:szCs w:val="24"/>
          <w:u w:val="single"/>
        </w:rPr>
        <w:t>Миссия</w:t>
      </w:r>
      <w:r w:rsidR="00C1561D" w:rsidRPr="00C1561D">
        <w:rPr>
          <w:rFonts w:ascii="Arial" w:hAnsi="Arial" w:cs="Arial"/>
          <w:b/>
          <w:sz w:val="24"/>
          <w:szCs w:val="24"/>
          <w:u w:val="single"/>
        </w:rPr>
        <w:t xml:space="preserve"> НП РусРиск</w:t>
      </w:r>
      <w:r w:rsidRPr="00AD3AF6">
        <w:rPr>
          <w:rFonts w:ascii="Arial" w:hAnsi="Arial" w:cs="Arial"/>
          <w:sz w:val="24"/>
          <w:szCs w:val="24"/>
          <w:u w:val="single"/>
        </w:rPr>
        <w:t>:</w:t>
      </w:r>
      <w:r w:rsidRPr="00AD3AF6">
        <w:rPr>
          <w:rFonts w:ascii="Arial" w:hAnsi="Arial" w:cs="Arial"/>
          <w:sz w:val="24"/>
          <w:szCs w:val="24"/>
        </w:rPr>
        <w:t xml:space="preserve"> </w:t>
      </w:r>
      <w:r w:rsidR="00C1561D">
        <w:rPr>
          <w:rFonts w:ascii="Arial" w:hAnsi="Arial" w:cs="Arial"/>
          <w:sz w:val="24"/>
          <w:szCs w:val="24"/>
        </w:rPr>
        <w:t>п</w:t>
      </w:r>
      <w:r w:rsidR="00C1561D" w:rsidRPr="00C1561D">
        <w:rPr>
          <w:rFonts w:ascii="Arial" w:eastAsia="Times New Roman" w:hAnsi="Arial" w:cs="Arial"/>
          <w:sz w:val="24"/>
          <w:szCs w:val="24"/>
        </w:rPr>
        <w:t>овышение эффективности и устойчивости бизнеса в России через снижение рисков</w:t>
      </w:r>
      <w:r w:rsidR="00C1561D">
        <w:rPr>
          <w:rFonts w:ascii="Arial" w:eastAsia="Times New Roman" w:hAnsi="Arial" w:cs="Arial"/>
        </w:rPr>
        <w:t xml:space="preserve">, </w:t>
      </w:r>
      <w:r w:rsidRPr="00AD3AF6">
        <w:rPr>
          <w:rFonts w:ascii="Arial" w:hAnsi="Arial" w:cs="Arial"/>
          <w:sz w:val="24"/>
          <w:szCs w:val="24"/>
        </w:rPr>
        <w:t>повышение статуса профессии риск-менеджера в России и ее роли в управлении предприятиями</w:t>
      </w:r>
      <w:r w:rsidR="007A169B">
        <w:rPr>
          <w:rFonts w:ascii="Arial" w:hAnsi="Arial" w:cs="Arial"/>
          <w:sz w:val="24"/>
          <w:szCs w:val="24"/>
        </w:rPr>
        <w:t>, другими субъектами экономической активности и государством.</w:t>
      </w:r>
    </w:p>
    <w:p w:rsidR="000E7B33" w:rsidRPr="00AD3AF6" w:rsidRDefault="00C1561D" w:rsidP="000E7B33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C1561D">
        <w:rPr>
          <w:rFonts w:ascii="Arial" w:hAnsi="Arial" w:cs="Arial"/>
          <w:b/>
          <w:bCs/>
          <w:sz w:val="24"/>
          <w:szCs w:val="24"/>
          <w:u w:val="single"/>
        </w:rPr>
        <w:t>Цель Общества</w:t>
      </w:r>
      <w:r w:rsidRPr="00C1561D">
        <w:rPr>
          <w:rFonts w:ascii="Arial" w:hAnsi="Arial" w:cs="Arial"/>
          <w:b/>
          <w:bCs/>
          <w:sz w:val="24"/>
          <w:szCs w:val="24"/>
        </w:rPr>
        <w:t xml:space="preserve">- </w:t>
      </w:r>
      <w:r w:rsidRPr="00C1561D">
        <w:rPr>
          <w:rFonts w:ascii="Arial" w:hAnsi="Arial" w:cs="Arial"/>
          <w:sz w:val="24"/>
          <w:szCs w:val="24"/>
        </w:rPr>
        <w:t>Формирование в России цивилизованного рынка услуг по управлению рисками, соответствующих современному мировому уровню</w:t>
      </w:r>
      <w:r>
        <w:t>.</w:t>
      </w:r>
      <w:r>
        <w:br/>
      </w:r>
    </w:p>
    <w:p w:rsidR="007A169B" w:rsidRDefault="007A169B" w:rsidP="007A16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AF6">
        <w:rPr>
          <w:rFonts w:ascii="Arial" w:hAnsi="Arial" w:cs="Arial"/>
          <w:sz w:val="24"/>
          <w:szCs w:val="24"/>
          <w:u w:val="single"/>
        </w:rPr>
        <w:t>Основной вопрос</w:t>
      </w:r>
      <w:r>
        <w:rPr>
          <w:rFonts w:ascii="Arial" w:hAnsi="Arial" w:cs="Arial"/>
          <w:sz w:val="24"/>
          <w:szCs w:val="24"/>
          <w:u w:val="single"/>
        </w:rPr>
        <w:t xml:space="preserve"> современного риск-менеджмента в ожиданиях руководителей и собственников компаний, руководителей в области государственного и муниципального управлению</w:t>
      </w:r>
      <w:r w:rsidRPr="00AD3AF6">
        <w:rPr>
          <w:rFonts w:ascii="Arial" w:hAnsi="Arial" w:cs="Arial"/>
          <w:sz w:val="24"/>
          <w:szCs w:val="24"/>
          <w:u w:val="single"/>
        </w:rPr>
        <w:t>:</w:t>
      </w:r>
    </w:p>
    <w:p w:rsidR="007A169B" w:rsidRPr="00AD3AF6" w:rsidRDefault="007A169B" w:rsidP="007A169B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Pr="00AD3AF6">
        <w:rPr>
          <w:rFonts w:ascii="Arial" w:hAnsi="Arial" w:cs="Arial"/>
          <w:sz w:val="24"/>
          <w:szCs w:val="24"/>
        </w:rPr>
        <w:t>ак управление рисками формирует добавленную стоимость (ценность) для бизнеса или иного субъекта экономической деятельности.</w:t>
      </w:r>
    </w:p>
    <w:p w:rsidR="007A169B" w:rsidRDefault="007A169B" w:rsidP="007A169B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D3AF6">
        <w:rPr>
          <w:rFonts w:ascii="Arial" w:hAnsi="Arial" w:cs="Arial"/>
          <w:sz w:val="24"/>
          <w:szCs w:val="24"/>
        </w:rPr>
        <w:t>НП «РусРиск», во-перв</w:t>
      </w:r>
      <w:r w:rsidR="00754D3F">
        <w:rPr>
          <w:rFonts w:ascii="Arial" w:hAnsi="Arial" w:cs="Arial"/>
          <w:sz w:val="24"/>
          <w:szCs w:val="24"/>
        </w:rPr>
        <w:t>ых, должно давать качественный и количественный</w:t>
      </w:r>
      <w:r w:rsidRPr="00AD3AF6">
        <w:rPr>
          <w:rFonts w:ascii="Arial" w:hAnsi="Arial" w:cs="Arial"/>
          <w:sz w:val="24"/>
          <w:szCs w:val="24"/>
        </w:rPr>
        <w:t xml:space="preserve"> ответ на этот вопрос. </w:t>
      </w:r>
    </w:p>
    <w:p w:rsidR="007A169B" w:rsidRPr="00AD3AF6" w:rsidRDefault="007A169B" w:rsidP="007A169B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D3AF6">
        <w:rPr>
          <w:rFonts w:ascii="Arial" w:hAnsi="Arial" w:cs="Arial"/>
          <w:sz w:val="24"/>
          <w:szCs w:val="24"/>
        </w:rPr>
        <w:t>Во-вторых, НП «РусРиск» в корпоративной и государственно-управленческой среде в первую очередь должно ассоциироваться как организация, способная дать ответ на этот вопрос.</w:t>
      </w:r>
    </w:p>
    <w:p w:rsidR="00AD3AF6" w:rsidRPr="000D4E76" w:rsidRDefault="000D4E76" w:rsidP="00AD3AF6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0D4E76">
        <w:rPr>
          <w:rFonts w:ascii="Arial" w:hAnsi="Arial" w:cs="Arial"/>
          <w:sz w:val="24"/>
          <w:szCs w:val="24"/>
          <w:u w:val="single"/>
        </w:rPr>
        <w:t>Цели, утвержденные Уставом Партнерства:</w:t>
      </w:r>
    </w:p>
    <w:p w:rsidR="000D4E76" w:rsidRPr="000D4E76" w:rsidRDefault="000D4E76" w:rsidP="000D4E76">
      <w:pPr>
        <w:pStyle w:val="af5"/>
        <w:numPr>
          <w:ilvl w:val="0"/>
          <w:numId w:val="18"/>
        </w:numPr>
        <w:shd w:val="clear" w:color="auto" w:fill="FFFFFF"/>
        <w:spacing w:before="0" w:beforeAutospacing="0" w:after="200" w:afterAutospacing="0"/>
        <w:rPr>
          <w:rFonts w:ascii="Arial" w:eastAsia="Calibri" w:hAnsi="Arial" w:cs="Arial"/>
          <w:lang w:eastAsia="en-US"/>
        </w:rPr>
      </w:pPr>
      <w:r w:rsidRPr="000D4E76">
        <w:rPr>
          <w:rFonts w:ascii="Arial" w:eastAsia="Calibri" w:hAnsi="Arial" w:cs="Arial"/>
          <w:lang w:eastAsia="en-US"/>
        </w:rPr>
        <w:t>Развитие в России управления рисками, как важнейшего элемента управления, инструмента повышения экономической эффективности и стабильности бизнеса в условиях современной экономики.</w:t>
      </w:r>
    </w:p>
    <w:p w:rsidR="000D4E76" w:rsidRPr="000D4E76" w:rsidRDefault="000D4E76" w:rsidP="000D4E76">
      <w:pPr>
        <w:pStyle w:val="af5"/>
        <w:numPr>
          <w:ilvl w:val="0"/>
          <w:numId w:val="18"/>
        </w:numPr>
        <w:shd w:val="clear" w:color="auto" w:fill="FFFFFF"/>
        <w:spacing w:before="0" w:beforeAutospacing="0" w:after="200" w:afterAutospacing="0"/>
        <w:rPr>
          <w:rFonts w:ascii="Arial" w:eastAsia="Calibri" w:hAnsi="Arial" w:cs="Arial"/>
          <w:lang w:eastAsia="en-US"/>
        </w:rPr>
      </w:pPr>
      <w:r w:rsidRPr="000D4E76">
        <w:rPr>
          <w:rFonts w:ascii="Arial" w:eastAsia="Calibri" w:hAnsi="Arial" w:cs="Arial"/>
          <w:lang w:eastAsia="en-US"/>
        </w:rPr>
        <w:t>Создание национальных стандартов в области управления рисками в различных отраслях экономики.</w:t>
      </w:r>
    </w:p>
    <w:p w:rsidR="000D4E76" w:rsidRPr="000D4E76" w:rsidRDefault="000D4E76" w:rsidP="000D4E76">
      <w:pPr>
        <w:pStyle w:val="af5"/>
        <w:numPr>
          <w:ilvl w:val="0"/>
          <w:numId w:val="18"/>
        </w:numPr>
        <w:shd w:val="clear" w:color="auto" w:fill="FFFFFF"/>
        <w:spacing w:before="0" w:beforeAutospacing="0" w:after="200" w:afterAutospacing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Со</w:t>
      </w:r>
      <w:r w:rsidR="00754D3F">
        <w:rPr>
          <w:rFonts w:ascii="Arial" w:eastAsia="Calibri" w:hAnsi="Arial" w:cs="Arial"/>
          <w:lang w:eastAsia="en-US"/>
        </w:rPr>
        <w:t>вершенствование</w:t>
      </w:r>
      <w:r>
        <w:rPr>
          <w:rFonts w:ascii="Arial" w:eastAsia="Calibri" w:hAnsi="Arial" w:cs="Arial"/>
          <w:lang w:eastAsia="en-US"/>
        </w:rPr>
        <w:t xml:space="preserve"> в России нормативно</w:t>
      </w:r>
      <w:r w:rsidRPr="000D4E76">
        <w:rPr>
          <w:rFonts w:ascii="Arial" w:eastAsia="Calibri" w:hAnsi="Arial" w:cs="Arial"/>
          <w:lang w:eastAsia="en-US"/>
        </w:rPr>
        <w:t>-правовой базы в области управления рисками.</w:t>
      </w:r>
    </w:p>
    <w:p w:rsidR="000D4E76" w:rsidRPr="000D4E76" w:rsidRDefault="000D4E76" w:rsidP="000D4E76">
      <w:pPr>
        <w:pStyle w:val="af5"/>
        <w:numPr>
          <w:ilvl w:val="0"/>
          <w:numId w:val="18"/>
        </w:numPr>
        <w:shd w:val="clear" w:color="auto" w:fill="FFFFFF"/>
        <w:spacing w:before="0" w:beforeAutospacing="0" w:after="200" w:afterAutospacing="0"/>
        <w:rPr>
          <w:rFonts w:ascii="Arial" w:eastAsia="Calibri" w:hAnsi="Arial" w:cs="Arial"/>
          <w:lang w:eastAsia="en-US"/>
        </w:rPr>
      </w:pPr>
      <w:r w:rsidRPr="000D4E76">
        <w:rPr>
          <w:rFonts w:ascii="Arial" w:eastAsia="Calibri" w:hAnsi="Arial" w:cs="Arial"/>
          <w:lang w:eastAsia="en-US"/>
        </w:rPr>
        <w:t>Содействие внедрению управления рисками на предприятиях и организациях всех организационно-правовых форм.</w:t>
      </w:r>
    </w:p>
    <w:p w:rsidR="000D4E76" w:rsidRPr="000D4E76" w:rsidRDefault="000D4E76" w:rsidP="000D4E76">
      <w:pPr>
        <w:pStyle w:val="af5"/>
        <w:numPr>
          <w:ilvl w:val="0"/>
          <w:numId w:val="18"/>
        </w:numPr>
        <w:shd w:val="clear" w:color="auto" w:fill="FFFFFF"/>
        <w:spacing w:before="0" w:beforeAutospacing="0" w:after="200" w:afterAutospacing="0"/>
        <w:rPr>
          <w:rFonts w:ascii="Arial" w:eastAsia="Calibri" w:hAnsi="Arial" w:cs="Arial"/>
          <w:lang w:eastAsia="en-US"/>
        </w:rPr>
      </w:pPr>
      <w:r w:rsidRPr="000D4E76">
        <w:rPr>
          <w:rFonts w:ascii="Arial" w:eastAsia="Calibri" w:hAnsi="Arial" w:cs="Arial"/>
          <w:lang w:eastAsia="en-US"/>
        </w:rPr>
        <w:t>Содействие снижению опасности экологических, техногенных и иных катастрофических событий, эффективному устранению их экономических и социальных последствий в России и в мире.</w:t>
      </w:r>
    </w:p>
    <w:p w:rsidR="000D4E76" w:rsidRPr="000D4E76" w:rsidRDefault="000D4E76" w:rsidP="000D4E76">
      <w:pPr>
        <w:pStyle w:val="af5"/>
        <w:numPr>
          <w:ilvl w:val="0"/>
          <w:numId w:val="18"/>
        </w:numPr>
        <w:shd w:val="clear" w:color="auto" w:fill="FFFFFF"/>
        <w:spacing w:before="0" w:beforeAutospacing="0" w:after="200" w:afterAutospacing="0"/>
        <w:rPr>
          <w:rFonts w:ascii="Arial" w:eastAsia="Calibri" w:hAnsi="Arial" w:cs="Arial"/>
          <w:lang w:eastAsia="en-US"/>
        </w:rPr>
      </w:pPr>
      <w:r w:rsidRPr="000D4E76">
        <w:rPr>
          <w:rFonts w:ascii="Arial" w:eastAsia="Calibri" w:hAnsi="Arial" w:cs="Arial"/>
          <w:lang w:eastAsia="en-US"/>
        </w:rPr>
        <w:t>Формирование и поддержание профессионального статуса специалистов по управлению рисками.</w:t>
      </w:r>
    </w:p>
    <w:p w:rsidR="000D4E76" w:rsidRPr="000D4E76" w:rsidRDefault="000D4E76" w:rsidP="000D4E76">
      <w:pPr>
        <w:pStyle w:val="af5"/>
        <w:numPr>
          <w:ilvl w:val="0"/>
          <w:numId w:val="18"/>
        </w:numPr>
        <w:shd w:val="clear" w:color="auto" w:fill="FFFFFF"/>
        <w:spacing w:before="0" w:beforeAutospacing="0" w:after="200" w:afterAutospacing="0"/>
        <w:rPr>
          <w:rFonts w:ascii="Arial" w:eastAsia="Calibri" w:hAnsi="Arial" w:cs="Arial"/>
          <w:lang w:eastAsia="en-US"/>
        </w:rPr>
      </w:pPr>
      <w:r w:rsidRPr="000D4E76">
        <w:rPr>
          <w:rFonts w:ascii="Arial" w:eastAsia="Calibri" w:hAnsi="Arial" w:cs="Arial"/>
          <w:lang w:eastAsia="en-US"/>
        </w:rPr>
        <w:t>Создание в России системы широкого доступа к информации в области управления рисками.</w:t>
      </w:r>
    </w:p>
    <w:p w:rsidR="000D4E76" w:rsidRDefault="000D4E76" w:rsidP="00AD3A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1B3A" w:rsidRDefault="00301B3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</w:p>
    <w:p w:rsidR="007A169B" w:rsidRPr="00AD3AF6" w:rsidRDefault="007A169B" w:rsidP="007A169B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AD3AF6">
        <w:rPr>
          <w:rFonts w:ascii="Arial" w:hAnsi="Arial" w:cs="Arial"/>
          <w:sz w:val="24"/>
          <w:szCs w:val="24"/>
          <w:u w:val="single"/>
        </w:rPr>
        <w:lastRenderedPageBreak/>
        <w:t xml:space="preserve">Цели, утвержденные на 2014-2016 гг.: </w:t>
      </w:r>
    </w:p>
    <w:p w:rsidR="007A169B" w:rsidRPr="00AD3AF6" w:rsidRDefault="007A169B" w:rsidP="007A169B">
      <w:pPr>
        <w:pStyle w:val="a4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D3AF6">
        <w:rPr>
          <w:rFonts w:ascii="Arial" w:hAnsi="Arial" w:cs="Arial"/>
          <w:sz w:val="24"/>
          <w:szCs w:val="24"/>
        </w:rPr>
        <w:t xml:space="preserve">Популяризация профессии риск-менеджера </w:t>
      </w:r>
    </w:p>
    <w:p w:rsidR="007A169B" w:rsidRPr="00AD3AF6" w:rsidRDefault="007A169B" w:rsidP="007A169B">
      <w:pPr>
        <w:pStyle w:val="a4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D3AF6">
        <w:rPr>
          <w:rFonts w:ascii="Arial" w:hAnsi="Arial" w:cs="Arial"/>
          <w:sz w:val="24"/>
          <w:szCs w:val="24"/>
        </w:rPr>
        <w:t>Содействие профессиональному развитию риск-менеджеров</w:t>
      </w:r>
    </w:p>
    <w:p w:rsidR="007A169B" w:rsidRPr="00AD3AF6" w:rsidRDefault="007A169B" w:rsidP="007A169B">
      <w:pPr>
        <w:pStyle w:val="a4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D3AF6">
        <w:rPr>
          <w:rFonts w:ascii="Arial" w:hAnsi="Arial" w:cs="Arial"/>
          <w:sz w:val="24"/>
          <w:szCs w:val="24"/>
        </w:rPr>
        <w:t xml:space="preserve">Повышение авторитета профессионального сообщества риск-менеджмента России в Европе и мире. </w:t>
      </w:r>
    </w:p>
    <w:p w:rsidR="007A169B" w:rsidRPr="007A169B" w:rsidRDefault="007A169B" w:rsidP="005407C6">
      <w:pPr>
        <w:pStyle w:val="a4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A169B">
        <w:rPr>
          <w:rFonts w:ascii="Arial" w:hAnsi="Arial" w:cs="Arial"/>
          <w:sz w:val="24"/>
          <w:szCs w:val="24"/>
        </w:rPr>
        <w:t>Интеграция риск-менеджмента в корпоративную среду и практику российских организаций</w:t>
      </w:r>
      <w:r w:rsidR="00786325">
        <w:rPr>
          <w:rFonts w:ascii="Arial" w:hAnsi="Arial" w:cs="Arial"/>
          <w:sz w:val="24"/>
          <w:szCs w:val="24"/>
        </w:rPr>
        <w:t>.</w:t>
      </w:r>
    </w:p>
    <w:p w:rsidR="00261FAB" w:rsidRDefault="00261FAB" w:rsidP="007A169B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786325">
        <w:rPr>
          <w:rFonts w:ascii="Arial" w:hAnsi="Arial" w:cs="Arial"/>
          <w:sz w:val="24"/>
          <w:szCs w:val="24"/>
        </w:rPr>
        <w:t>основн</w:t>
      </w:r>
      <w:r>
        <w:rPr>
          <w:rFonts w:ascii="Arial" w:hAnsi="Arial" w:cs="Arial"/>
          <w:sz w:val="24"/>
          <w:szCs w:val="24"/>
        </w:rPr>
        <w:t>ом поставленные на предыдущий отчетный период (2014-2016 гг.) цели были выполнены:</w:t>
      </w:r>
    </w:p>
    <w:p w:rsidR="005345AD" w:rsidRDefault="005345AD" w:rsidP="005345AD">
      <w:pPr>
        <w:pStyle w:val="a4"/>
        <w:numPr>
          <w:ilvl w:val="0"/>
          <w:numId w:val="1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рамках популяризации профессии количество членов РусРиск выросло с 50 до примерно </w:t>
      </w:r>
      <w:r w:rsidR="0078632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0 человек, проведены </w:t>
      </w:r>
      <w:r w:rsidRPr="005345AD">
        <w:rPr>
          <w:rFonts w:ascii="Arial" w:hAnsi="Arial" w:cs="Arial"/>
          <w:sz w:val="24"/>
          <w:szCs w:val="24"/>
        </w:rPr>
        <w:t>впервые в России заседания Технического комитета ISO/TC262 по риск-менеджменту и трех рабочих групп Международной организации по стандартизации по приглашению Росстандарта и РусРиска</w:t>
      </w:r>
      <w:r>
        <w:rPr>
          <w:rFonts w:ascii="Arial" w:hAnsi="Arial" w:cs="Arial"/>
          <w:sz w:val="24"/>
          <w:szCs w:val="24"/>
        </w:rPr>
        <w:t>, организованы другие мероприятия профессионального сообщества;</w:t>
      </w:r>
    </w:p>
    <w:p w:rsidR="0092445E" w:rsidRDefault="0092445E" w:rsidP="005345AD">
      <w:pPr>
        <w:pStyle w:val="a4"/>
        <w:numPr>
          <w:ilvl w:val="0"/>
          <w:numId w:val="1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целью повышения профессионального уровня риск-менеджеров проведен ряд </w:t>
      </w:r>
      <w:r w:rsidR="00786325">
        <w:rPr>
          <w:rFonts w:ascii="Arial" w:hAnsi="Arial" w:cs="Arial"/>
          <w:sz w:val="24"/>
          <w:szCs w:val="24"/>
        </w:rPr>
        <w:t xml:space="preserve">семинаров, круглых столов и других </w:t>
      </w:r>
      <w:r>
        <w:rPr>
          <w:rFonts w:ascii="Arial" w:hAnsi="Arial" w:cs="Arial"/>
          <w:sz w:val="24"/>
          <w:szCs w:val="24"/>
        </w:rPr>
        <w:t xml:space="preserve">мероприятий, </w:t>
      </w:r>
      <w:r w:rsidR="00786325">
        <w:rPr>
          <w:rFonts w:ascii="Arial" w:hAnsi="Arial" w:cs="Arial"/>
          <w:sz w:val="24"/>
          <w:szCs w:val="24"/>
        </w:rPr>
        <w:t>запущен</w:t>
      </w:r>
      <w:r>
        <w:rPr>
          <w:rFonts w:ascii="Arial" w:hAnsi="Arial" w:cs="Arial"/>
          <w:sz w:val="24"/>
          <w:szCs w:val="24"/>
        </w:rPr>
        <w:t xml:space="preserve">а система </w:t>
      </w:r>
      <w:r w:rsidR="00786325">
        <w:rPr>
          <w:rFonts w:ascii="Arial" w:hAnsi="Arial" w:cs="Arial"/>
          <w:sz w:val="24"/>
          <w:szCs w:val="24"/>
        </w:rPr>
        <w:t xml:space="preserve">подготовки и добровольной национальной </w:t>
      </w:r>
      <w:r>
        <w:rPr>
          <w:rFonts w:ascii="Arial" w:hAnsi="Arial" w:cs="Arial"/>
          <w:sz w:val="24"/>
          <w:szCs w:val="24"/>
        </w:rPr>
        <w:t>сертификации риск-менеджеров;</w:t>
      </w:r>
    </w:p>
    <w:p w:rsidR="00786325" w:rsidRDefault="00786325" w:rsidP="005345AD">
      <w:pPr>
        <w:pStyle w:val="a4"/>
        <w:numPr>
          <w:ilvl w:val="0"/>
          <w:numId w:val="1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представители РусРиска активно участвуют в реализации программы Национального совета по профессиональным квалификациям при Президенте РФ по независимой оценке квалификации риск-менеджеров на базе утвержденного Минтрудом РФ профессионального стандарта "Специалист по управлению рисками";</w:t>
      </w:r>
    </w:p>
    <w:p w:rsidR="00585213" w:rsidRDefault="0092445E" w:rsidP="00A412F1">
      <w:pPr>
        <w:pStyle w:val="a4"/>
        <w:numPr>
          <w:ilvl w:val="0"/>
          <w:numId w:val="1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585213">
        <w:rPr>
          <w:rFonts w:ascii="Arial" w:hAnsi="Arial" w:cs="Arial"/>
          <w:sz w:val="24"/>
          <w:szCs w:val="24"/>
        </w:rPr>
        <w:t xml:space="preserve">авторитет профессионального сообщества страны в Европе и мире поддерживается регулярным участием членов РусРиска в семинарах и конференциях </w:t>
      </w:r>
      <w:r w:rsidRPr="00585213">
        <w:rPr>
          <w:rFonts w:ascii="Arial" w:hAnsi="Arial" w:cs="Arial"/>
          <w:sz w:val="24"/>
          <w:szCs w:val="24"/>
          <w:lang w:val="en-US"/>
        </w:rPr>
        <w:t>FERMA</w:t>
      </w:r>
      <w:r w:rsidRPr="00585213">
        <w:rPr>
          <w:rFonts w:ascii="Arial" w:hAnsi="Arial" w:cs="Arial"/>
          <w:sz w:val="24"/>
          <w:szCs w:val="24"/>
        </w:rPr>
        <w:t xml:space="preserve"> и других международных и всемирно признанных национальных ассоциаций риск-менеджеров (</w:t>
      </w:r>
      <w:r w:rsidR="00786325">
        <w:rPr>
          <w:rFonts w:ascii="Arial" w:hAnsi="Arial" w:cs="Arial"/>
          <w:sz w:val="24"/>
          <w:szCs w:val="24"/>
          <w:lang w:val="en-US"/>
        </w:rPr>
        <w:t>IFRIMA</w:t>
      </w:r>
      <w:r w:rsidR="00786325" w:rsidRPr="00786325">
        <w:rPr>
          <w:rFonts w:ascii="Arial" w:hAnsi="Arial" w:cs="Arial"/>
          <w:sz w:val="24"/>
          <w:szCs w:val="24"/>
        </w:rPr>
        <w:t xml:space="preserve">, </w:t>
      </w:r>
      <w:r w:rsidR="00786325">
        <w:rPr>
          <w:rFonts w:ascii="Arial" w:hAnsi="Arial" w:cs="Arial"/>
          <w:sz w:val="24"/>
          <w:szCs w:val="24"/>
          <w:lang w:val="en-US"/>
        </w:rPr>
        <w:t>RIMS</w:t>
      </w:r>
      <w:r w:rsidR="00786325" w:rsidRPr="00786325">
        <w:rPr>
          <w:rFonts w:ascii="Arial" w:hAnsi="Arial" w:cs="Arial"/>
          <w:sz w:val="24"/>
          <w:szCs w:val="24"/>
        </w:rPr>
        <w:t xml:space="preserve">, </w:t>
      </w:r>
      <w:r w:rsidR="00786325">
        <w:rPr>
          <w:rFonts w:ascii="Arial" w:hAnsi="Arial" w:cs="Arial"/>
          <w:sz w:val="24"/>
          <w:szCs w:val="24"/>
          <w:lang w:val="en-US"/>
        </w:rPr>
        <w:t>PARIMA</w:t>
      </w:r>
      <w:r w:rsidRPr="00585213">
        <w:rPr>
          <w:rFonts w:ascii="Arial" w:hAnsi="Arial" w:cs="Arial"/>
          <w:sz w:val="24"/>
          <w:szCs w:val="24"/>
        </w:rPr>
        <w:t xml:space="preserve"> и др.);</w:t>
      </w:r>
    </w:p>
    <w:p w:rsidR="005345AD" w:rsidRPr="00585213" w:rsidRDefault="00585213" w:rsidP="00A412F1">
      <w:pPr>
        <w:pStyle w:val="a4"/>
        <w:numPr>
          <w:ilvl w:val="0"/>
          <w:numId w:val="1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интеграция</w:t>
      </w:r>
      <w:r w:rsidR="00786325">
        <w:rPr>
          <w:rFonts w:ascii="Arial" w:hAnsi="Arial" w:cs="Arial"/>
          <w:sz w:val="24"/>
          <w:szCs w:val="24"/>
        </w:rPr>
        <w:t xml:space="preserve"> </w:t>
      </w:r>
      <w:r w:rsidRPr="007A169B">
        <w:rPr>
          <w:rFonts w:ascii="Arial" w:hAnsi="Arial" w:cs="Arial"/>
          <w:sz w:val="24"/>
          <w:szCs w:val="24"/>
        </w:rPr>
        <w:t>риск-менеджмента в корпоративную среду и практику российских организаций</w:t>
      </w:r>
      <w:r>
        <w:rPr>
          <w:rFonts w:ascii="Arial" w:hAnsi="Arial" w:cs="Arial"/>
          <w:sz w:val="24"/>
          <w:szCs w:val="24"/>
        </w:rPr>
        <w:t xml:space="preserve"> осуществляется за счет профессиональной деятельности членов РусРиска и проведения различных образовательных и маркетинговых мероприятий, тесного сотрудничества с Росстандартом, Росимуществом, </w:t>
      </w:r>
      <w:r w:rsidR="00C55EE4">
        <w:rPr>
          <w:rFonts w:ascii="Arial" w:hAnsi="Arial" w:cs="Arial"/>
          <w:sz w:val="24"/>
          <w:szCs w:val="24"/>
        </w:rPr>
        <w:t xml:space="preserve">Банком России, </w:t>
      </w:r>
      <w:r>
        <w:rPr>
          <w:rFonts w:ascii="Arial" w:hAnsi="Arial" w:cs="Arial"/>
          <w:sz w:val="24"/>
          <w:szCs w:val="24"/>
        </w:rPr>
        <w:t>РСПП, ТПП</w:t>
      </w:r>
      <w:r w:rsidR="00C55EE4">
        <w:rPr>
          <w:rFonts w:ascii="Arial" w:hAnsi="Arial" w:cs="Arial"/>
          <w:sz w:val="24"/>
          <w:szCs w:val="24"/>
        </w:rPr>
        <w:t xml:space="preserve"> РФ</w:t>
      </w:r>
      <w:r>
        <w:rPr>
          <w:rFonts w:ascii="Arial" w:hAnsi="Arial" w:cs="Arial"/>
          <w:sz w:val="24"/>
          <w:szCs w:val="24"/>
        </w:rPr>
        <w:t>,</w:t>
      </w:r>
      <w:r w:rsidR="00C55EE4">
        <w:rPr>
          <w:rFonts w:ascii="Arial" w:hAnsi="Arial" w:cs="Arial"/>
          <w:sz w:val="24"/>
          <w:szCs w:val="24"/>
        </w:rPr>
        <w:t xml:space="preserve"> Ассоциацией "Совет по профессиональным квалификациям финансового рынка",</w:t>
      </w:r>
      <w:r>
        <w:rPr>
          <w:rFonts w:ascii="Arial" w:hAnsi="Arial" w:cs="Arial"/>
          <w:sz w:val="24"/>
          <w:szCs w:val="24"/>
        </w:rPr>
        <w:t xml:space="preserve"> РИД</w:t>
      </w:r>
      <w:r w:rsidR="00C55EE4">
        <w:rPr>
          <w:rFonts w:ascii="Arial" w:hAnsi="Arial" w:cs="Arial"/>
          <w:sz w:val="24"/>
          <w:szCs w:val="24"/>
        </w:rPr>
        <w:t>, Финансовым университетом при Правительстве РФ, Российской академией народного хозяйства и государственной службы при Президенте РФ,</w:t>
      </w:r>
      <w:r>
        <w:rPr>
          <w:rFonts w:ascii="Arial" w:hAnsi="Arial" w:cs="Arial"/>
          <w:sz w:val="24"/>
          <w:szCs w:val="24"/>
        </w:rPr>
        <w:t xml:space="preserve"> и другими государственными органами, деловыми союзами, общественными и профессиональными организациями.</w:t>
      </w:r>
    </w:p>
    <w:p w:rsidR="00AD3AF6" w:rsidRPr="00AD3AF6" w:rsidRDefault="00AD3AF6" w:rsidP="007A169B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D3AF6">
        <w:rPr>
          <w:rFonts w:ascii="Arial" w:hAnsi="Arial" w:cs="Arial"/>
          <w:sz w:val="24"/>
          <w:szCs w:val="24"/>
        </w:rPr>
        <w:t>Деятельность НП «Русское общество управления рисками» в 2016 году была направлена на дальнейшее развитие практики управления рисками в промышленном, финансовом и страховом секторах экономики России. Проведенные РусРиском различные мероприятия и другие инициативы вызвали интерес в деловом сообществе и позволили:</w:t>
      </w:r>
    </w:p>
    <w:p w:rsidR="00AD3AF6" w:rsidRPr="00AD3AF6" w:rsidRDefault="00AD3AF6" w:rsidP="00AD3AF6">
      <w:pPr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AD3AF6">
        <w:rPr>
          <w:rFonts w:ascii="Arial" w:hAnsi="Arial" w:cs="Arial"/>
          <w:sz w:val="24"/>
          <w:szCs w:val="24"/>
        </w:rPr>
        <w:t>продолжить работу по консолидации сообщества риск-менеджеров, их профессионализации и сертификации;</w:t>
      </w:r>
    </w:p>
    <w:p w:rsidR="00AD3AF6" w:rsidRPr="00AD3AF6" w:rsidRDefault="00AD3AF6" w:rsidP="00AD3AF6">
      <w:pPr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AD3AF6">
        <w:rPr>
          <w:rFonts w:ascii="Arial" w:hAnsi="Arial" w:cs="Arial"/>
          <w:sz w:val="24"/>
          <w:szCs w:val="24"/>
        </w:rPr>
        <w:t>продолжить создание в нашей стране цивилизованного рынка услуг по управлению рисками и повышению культуры риск-менеджмента с использованием мирового опыта;</w:t>
      </w:r>
    </w:p>
    <w:p w:rsidR="00AD3AF6" w:rsidRPr="00AD3AF6" w:rsidRDefault="00AD3AF6" w:rsidP="00AD3AF6">
      <w:pPr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AD3AF6">
        <w:rPr>
          <w:rFonts w:ascii="Arial" w:hAnsi="Arial" w:cs="Arial"/>
          <w:sz w:val="24"/>
          <w:szCs w:val="24"/>
        </w:rPr>
        <w:t>расширить сферы взаимодействия с государственными и профессиональными структурами.</w:t>
      </w:r>
    </w:p>
    <w:p w:rsidR="00AD3AF6" w:rsidRDefault="00AD3AF6" w:rsidP="007A169B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Текущая ситуация и результаты деятельности Общества в 2014-2016-м гг. подтвердили правильность </w:t>
      </w:r>
      <w:r w:rsidR="00585213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 xml:space="preserve">соответствие установленных Обществом стратегических целей ожиданиям членов профессионального сообщества риск-менеджеров и общего вектора развития </w:t>
      </w:r>
      <w:r>
        <w:rPr>
          <w:rFonts w:ascii="Arial" w:hAnsi="Arial" w:cs="Arial"/>
          <w:sz w:val="24"/>
          <w:szCs w:val="24"/>
        </w:rPr>
        <w:lastRenderedPageBreak/>
        <w:t xml:space="preserve">экономики, корпоративного сектора и государственного управления в области риск-менеджмента. </w:t>
      </w:r>
    </w:p>
    <w:p w:rsidR="00AD3AF6" w:rsidRPr="00AD3AF6" w:rsidRDefault="00AD3AF6" w:rsidP="007A169B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</w:t>
      </w:r>
      <w:r w:rsidR="007A169B">
        <w:rPr>
          <w:rFonts w:ascii="Arial" w:hAnsi="Arial" w:cs="Arial"/>
          <w:sz w:val="24"/>
          <w:szCs w:val="24"/>
        </w:rPr>
        <w:t>вязи с</w:t>
      </w:r>
      <w:r>
        <w:rPr>
          <w:rFonts w:ascii="Arial" w:hAnsi="Arial" w:cs="Arial"/>
          <w:sz w:val="24"/>
          <w:szCs w:val="24"/>
        </w:rPr>
        <w:t xml:space="preserve"> этим в качестве стратегических целей Общества на 2017-2019 гг. предлагается утвердить следующие:  </w:t>
      </w:r>
    </w:p>
    <w:p w:rsidR="0011680D" w:rsidRDefault="000D4E76" w:rsidP="000D4E76">
      <w:pPr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0D4E76">
        <w:rPr>
          <w:rFonts w:ascii="Arial" w:hAnsi="Arial" w:cs="Arial"/>
          <w:sz w:val="24"/>
          <w:szCs w:val="24"/>
        </w:rPr>
        <w:t>представлять интересы риск</w:t>
      </w:r>
      <w:r w:rsidR="0011680D">
        <w:rPr>
          <w:rFonts w:ascii="Arial" w:hAnsi="Arial" w:cs="Arial"/>
          <w:sz w:val="24"/>
          <w:szCs w:val="24"/>
        </w:rPr>
        <w:t>-</w:t>
      </w:r>
      <w:r w:rsidRPr="000D4E76">
        <w:rPr>
          <w:rFonts w:ascii="Arial" w:hAnsi="Arial" w:cs="Arial"/>
          <w:sz w:val="24"/>
          <w:szCs w:val="24"/>
        </w:rPr>
        <w:t>менеджеров</w:t>
      </w:r>
      <w:r w:rsidR="0011680D">
        <w:rPr>
          <w:rFonts w:ascii="Arial" w:hAnsi="Arial" w:cs="Arial"/>
          <w:sz w:val="24"/>
          <w:szCs w:val="24"/>
        </w:rPr>
        <w:t xml:space="preserve"> в государственных органах, деловом сообществе, профессиональных объединениях, образовательных и деловых мероприятиях;</w:t>
      </w:r>
    </w:p>
    <w:p w:rsidR="00301B3A" w:rsidRDefault="000D4E76" w:rsidP="000D4E76">
      <w:pPr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0D4E76">
        <w:rPr>
          <w:rFonts w:ascii="Arial" w:hAnsi="Arial" w:cs="Arial"/>
          <w:sz w:val="24"/>
          <w:szCs w:val="24"/>
        </w:rPr>
        <w:t>собирать, обобщать знания,</w:t>
      </w:r>
      <w:r w:rsidR="0011680D">
        <w:rPr>
          <w:rFonts w:ascii="Arial" w:hAnsi="Arial" w:cs="Arial"/>
          <w:sz w:val="24"/>
          <w:szCs w:val="24"/>
        </w:rPr>
        <w:t xml:space="preserve"> систематизировать, адаптировать к применению в различных отраслях </w:t>
      </w:r>
      <w:r w:rsidRPr="000D4E76">
        <w:rPr>
          <w:rFonts w:ascii="Arial" w:hAnsi="Arial" w:cs="Arial"/>
          <w:sz w:val="24"/>
          <w:szCs w:val="24"/>
        </w:rPr>
        <w:t>прак</w:t>
      </w:r>
      <w:r w:rsidR="00301B3A">
        <w:rPr>
          <w:rFonts w:ascii="Arial" w:hAnsi="Arial" w:cs="Arial"/>
          <w:sz w:val="24"/>
          <w:szCs w:val="24"/>
        </w:rPr>
        <w:t>тики, инновационные подходы в риск-менеджменте;</w:t>
      </w:r>
    </w:p>
    <w:p w:rsidR="0011680D" w:rsidRDefault="0011680D" w:rsidP="000D4E76">
      <w:pPr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распространять методические материалы и знания среди широкого круга профессионалов риск-менеджмента;</w:t>
      </w:r>
      <w:r w:rsidR="000D4E76" w:rsidRPr="000D4E76">
        <w:rPr>
          <w:rFonts w:ascii="Arial" w:hAnsi="Arial" w:cs="Arial"/>
          <w:sz w:val="24"/>
          <w:szCs w:val="24"/>
        </w:rPr>
        <w:t xml:space="preserve"> </w:t>
      </w:r>
    </w:p>
    <w:p w:rsidR="0011680D" w:rsidRDefault="000D4E76" w:rsidP="000D4E76">
      <w:pPr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0D4E76">
        <w:rPr>
          <w:rFonts w:ascii="Arial" w:hAnsi="Arial" w:cs="Arial"/>
          <w:sz w:val="24"/>
          <w:szCs w:val="24"/>
        </w:rPr>
        <w:t>повышать уровень профессионализма</w:t>
      </w:r>
      <w:r w:rsidR="0011680D">
        <w:rPr>
          <w:rFonts w:ascii="Arial" w:hAnsi="Arial" w:cs="Arial"/>
          <w:sz w:val="24"/>
          <w:szCs w:val="24"/>
        </w:rPr>
        <w:t xml:space="preserve"> риск-менеджеров;</w:t>
      </w:r>
    </w:p>
    <w:p w:rsidR="00301B3A" w:rsidRDefault="00301B3A" w:rsidP="000D4E76">
      <w:pPr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позиционировать НП РусРиск как ведущий центр сертификации профессионалов ри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к-менеджмента</w:t>
      </w:r>
      <w:r>
        <w:rPr>
          <w:rFonts w:ascii="Arial" w:hAnsi="Arial" w:cs="Arial"/>
          <w:sz w:val="24"/>
          <w:szCs w:val="24"/>
        </w:rPr>
        <w:t>;</w:t>
      </w:r>
    </w:p>
    <w:p w:rsidR="0010366C" w:rsidRPr="00301B3A" w:rsidRDefault="000D4E76" w:rsidP="00301B3A">
      <w:pPr>
        <w:numPr>
          <w:ilvl w:val="0"/>
          <w:numId w:val="16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0D4E76">
        <w:rPr>
          <w:rFonts w:ascii="Arial" w:hAnsi="Arial" w:cs="Arial"/>
          <w:sz w:val="24"/>
          <w:szCs w:val="24"/>
        </w:rPr>
        <w:t>демонст</w:t>
      </w:r>
      <w:r w:rsidR="0011680D">
        <w:rPr>
          <w:rFonts w:ascii="Arial" w:hAnsi="Arial" w:cs="Arial"/>
          <w:sz w:val="24"/>
          <w:szCs w:val="24"/>
        </w:rPr>
        <w:t xml:space="preserve">рировать значение и ценность риск-менеджмента как вида деятельности и риск-менеджера как профессии </w:t>
      </w:r>
      <w:r w:rsidRPr="000D4E76">
        <w:rPr>
          <w:rFonts w:ascii="Arial" w:hAnsi="Arial" w:cs="Arial"/>
          <w:sz w:val="24"/>
          <w:szCs w:val="24"/>
        </w:rPr>
        <w:t>дл</w:t>
      </w:r>
      <w:r w:rsidR="0011680D">
        <w:rPr>
          <w:rFonts w:ascii="Arial" w:hAnsi="Arial" w:cs="Arial"/>
          <w:sz w:val="24"/>
          <w:szCs w:val="24"/>
        </w:rPr>
        <w:t>я компаний и организаций</w:t>
      </w:r>
      <w:r w:rsidR="005A19E9" w:rsidRPr="00301B3A">
        <w:rPr>
          <w:rFonts w:ascii="Arial" w:hAnsi="Arial" w:cs="Arial"/>
          <w:sz w:val="24"/>
          <w:szCs w:val="24"/>
        </w:rPr>
        <w:t>.</w:t>
      </w:r>
    </w:p>
    <w:p w:rsidR="0011680D" w:rsidRPr="000D4E76" w:rsidRDefault="0011680D" w:rsidP="005A19E9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F049FF" w:rsidRPr="00AD3AF6" w:rsidRDefault="00F049FF" w:rsidP="0001211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16BB7" w:rsidRPr="00AD3AF6" w:rsidRDefault="00A16B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D3AF6">
        <w:rPr>
          <w:rFonts w:ascii="Arial" w:hAnsi="Arial" w:cs="Arial"/>
          <w:b/>
          <w:sz w:val="24"/>
          <w:szCs w:val="24"/>
        </w:rPr>
        <w:br w:type="page"/>
      </w:r>
    </w:p>
    <w:p w:rsidR="00DA603A" w:rsidRDefault="009E4036" w:rsidP="00A0064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D3AF6">
        <w:rPr>
          <w:rFonts w:ascii="Arial" w:hAnsi="Arial" w:cs="Arial"/>
          <w:b/>
          <w:sz w:val="24"/>
          <w:szCs w:val="24"/>
        </w:rPr>
        <w:lastRenderedPageBreak/>
        <w:t>НАПРАВЛЕНИЯ</w:t>
      </w:r>
      <w:r w:rsidR="00786325">
        <w:rPr>
          <w:rFonts w:ascii="Arial" w:hAnsi="Arial" w:cs="Arial"/>
          <w:b/>
          <w:sz w:val="24"/>
          <w:szCs w:val="24"/>
        </w:rPr>
        <w:t xml:space="preserve"> </w:t>
      </w:r>
      <w:r w:rsidRPr="00AD3AF6">
        <w:rPr>
          <w:rFonts w:ascii="Arial" w:hAnsi="Arial" w:cs="Arial"/>
          <w:b/>
          <w:sz w:val="24"/>
          <w:szCs w:val="24"/>
        </w:rPr>
        <w:t xml:space="preserve">РЕАЛИЗАЦИИ </w:t>
      </w:r>
      <w:r w:rsidR="000D4E76">
        <w:rPr>
          <w:rFonts w:ascii="Arial" w:hAnsi="Arial" w:cs="Arial"/>
          <w:b/>
          <w:sz w:val="24"/>
          <w:szCs w:val="24"/>
        </w:rPr>
        <w:t xml:space="preserve">(МЕРОПРИЯТИЯ) </w:t>
      </w:r>
      <w:r w:rsidRPr="00AD3AF6">
        <w:rPr>
          <w:rFonts w:ascii="Arial" w:hAnsi="Arial" w:cs="Arial"/>
          <w:b/>
          <w:sz w:val="24"/>
          <w:szCs w:val="24"/>
        </w:rPr>
        <w:t>СРЕДНЕ</w:t>
      </w:r>
      <w:r w:rsidR="00932AC9" w:rsidRPr="00AD3AF6">
        <w:rPr>
          <w:rFonts w:ascii="Arial" w:hAnsi="Arial" w:cs="Arial"/>
          <w:b/>
          <w:sz w:val="24"/>
          <w:szCs w:val="24"/>
        </w:rPr>
        <w:t>СРОЧНОЙ СТРАТЕГИИ на 201</w:t>
      </w:r>
      <w:r w:rsidR="007A169B">
        <w:rPr>
          <w:rFonts w:ascii="Arial" w:hAnsi="Arial" w:cs="Arial"/>
          <w:b/>
          <w:sz w:val="24"/>
          <w:szCs w:val="24"/>
        </w:rPr>
        <w:t>7</w:t>
      </w:r>
      <w:r w:rsidRPr="00AD3AF6">
        <w:rPr>
          <w:rFonts w:ascii="Arial" w:hAnsi="Arial" w:cs="Arial"/>
          <w:b/>
          <w:sz w:val="24"/>
          <w:szCs w:val="24"/>
        </w:rPr>
        <w:t>-201</w:t>
      </w:r>
      <w:r w:rsidR="007A169B">
        <w:rPr>
          <w:rFonts w:ascii="Arial" w:hAnsi="Arial" w:cs="Arial"/>
          <w:b/>
          <w:sz w:val="24"/>
          <w:szCs w:val="24"/>
        </w:rPr>
        <w:t>9</w:t>
      </w:r>
      <w:r w:rsidR="00DA603A" w:rsidRPr="00AD3AF6">
        <w:rPr>
          <w:rFonts w:ascii="Arial" w:hAnsi="Arial" w:cs="Arial"/>
          <w:b/>
          <w:sz w:val="24"/>
          <w:szCs w:val="24"/>
        </w:rPr>
        <w:t xml:space="preserve"> год</w:t>
      </w:r>
      <w:r w:rsidRPr="00AD3AF6">
        <w:rPr>
          <w:rFonts w:ascii="Arial" w:hAnsi="Arial" w:cs="Arial"/>
          <w:b/>
          <w:sz w:val="24"/>
          <w:szCs w:val="24"/>
        </w:rPr>
        <w:t>ы</w:t>
      </w:r>
      <w:r w:rsidR="000E7B33" w:rsidRPr="00AD3AF6">
        <w:rPr>
          <w:rFonts w:ascii="Arial" w:hAnsi="Arial" w:cs="Arial"/>
          <w:b/>
          <w:sz w:val="24"/>
          <w:szCs w:val="24"/>
        </w:rPr>
        <w:t xml:space="preserve"> ДЛЯ ДОСТИЖЕНИЯ ЦЕЛЕЙ П</w:t>
      </w:r>
      <w:r w:rsidR="00786325">
        <w:rPr>
          <w:rFonts w:ascii="Arial" w:hAnsi="Arial" w:cs="Arial"/>
          <w:b/>
          <w:sz w:val="24"/>
          <w:szCs w:val="24"/>
        </w:rPr>
        <w:t>артнерства</w:t>
      </w:r>
      <w:r w:rsidR="00DA603A" w:rsidRPr="00AD3AF6">
        <w:rPr>
          <w:rFonts w:ascii="Arial" w:hAnsi="Arial" w:cs="Arial"/>
          <w:b/>
          <w:sz w:val="24"/>
          <w:szCs w:val="24"/>
        </w:rPr>
        <w:t>:</w:t>
      </w:r>
    </w:p>
    <w:p w:rsidR="000E7B33" w:rsidRPr="003115BE" w:rsidRDefault="000E7B33" w:rsidP="00B70555">
      <w:pPr>
        <w:pStyle w:val="a4"/>
        <w:numPr>
          <w:ilvl w:val="0"/>
          <w:numId w:val="10"/>
        </w:numPr>
        <w:spacing w:line="240" w:lineRule="auto"/>
        <w:ind w:left="567" w:hanging="56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115BE">
        <w:rPr>
          <w:rFonts w:ascii="Arial" w:hAnsi="Arial" w:cs="Arial"/>
          <w:b/>
          <w:sz w:val="24"/>
          <w:szCs w:val="24"/>
        </w:rPr>
        <w:t>С</w:t>
      </w:r>
      <w:r w:rsidR="00B70555" w:rsidRPr="003115BE">
        <w:rPr>
          <w:rFonts w:ascii="Arial" w:hAnsi="Arial" w:cs="Arial"/>
          <w:b/>
          <w:sz w:val="24"/>
          <w:szCs w:val="24"/>
        </w:rPr>
        <w:t>ертификация риск-менеджеров и систем риск-менеджмента предприятий</w:t>
      </w:r>
      <w:r w:rsidRPr="003115BE">
        <w:rPr>
          <w:rFonts w:ascii="Arial" w:hAnsi="Arial" w:cs="Arial"/>
          <w:b/>
          <w:sz w:val="24"/>
          <w:szCs w:val="24"/>
        </w:rPr>
        <w:t>.</w:t>
      </w:r>
    </w:p>
    <w:p w:rsidR="007A169B" w:rsidRDefault="00FA538A" w:rsidP="005A19E9">
      <w:pPr>
        <w:pStyle w:val="a4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Продолжать деятельность по подготовке к </w:t>
      </w:r>
      <w:r w:rsidR="00233077" w:rsidRPr="00AD3AF6">
        <w:rPr>
          <w:rFonts w:ascii="Arial" w:hAnsi="Arial" w:cs="Arial"/>
          <w:sz w:val="24"/>
          <w:szCs w:val="24"/>
        </w:rPr>
        <w:t>сертификации по разработанной программе и саму серт</w:t>
      </w:r>
      <w:r w:rsidR="007A169B">
        <w:rPr>
          <w:rFonts w:ascii="Arial" w:hAnsi="Arial" w:cs="Arial"/>
          <w:sz w:val="24"/>
          <w:szCs w:val="24"/>
        </w:rPr>
        <w:t>ификацию</w:t>
      </w:r>
      <w:r w:rsidR="00233077" w:rsidRPr="00AD3AF6">
        <w:rPr>
          <w:rFonts w:ascii="Arial" w:hAnsi="Arial" w:cs="Arial"/>
          <w:sz w:val="24"/>
          <w:szCs w:val="24"/>
        </w:rPr>
        <w:t xml:space="preserve">. </w:t>
      </w:r>
    </w:p>
    <w:p w:rsidR="001F13A9" w:rsidRDefault="001F13A9" w:rsidP="005A19E9">
      <w:pPr>
        <w:pStyle w:val="a4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Подготовить учебное пособие по управлени</w:t>
      </w:r>
      <w:r w:rsidR="000D4E76">
        <w:rPr>
          <w:rFonts w:ascii="Arial" w:hAnsi="Arial" w:cs="Arial"/>
          <w:sz w:val="24"/>
          <w:szCs w:val="24"/>
        </w:rPr>
        <w:t>ю рисками и страхованию и видео</w:t>
      </w:r>
      <w:r>
        <w:rPr>
          <w:rFonts w:ascii="Arial" w:hAnsi="Arial" w:cs="Arial"/>
          <w:sz w:val="24"/>
          <w:szCs w:val="24"/>
        </w:rPr>
        <w:t>курс лекций</w:t>
      </w:r>
      <w:r w:rsidR="00301B3A">
        <w:rPr>
          <w:rFonts w:ascii="Arial" w:hAnsi="Arial" w:cs="Arial"/>
          <w:sz w:val="24"/>
          <w:szCs w:val="24"/>
        </w:rPr>
        <w:t xml:space="preserve"> / онлайн курс обучения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233077" w:rsidRPr="00AD3AF6" w:rsidRDefault="00233077" w:rsidP="005A19E9">
      <w:pPr>
        <w:pStyle w:val="a4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3AF6">
        <w:rPr>
          <w:rFonts w:ascii="Arial" w:hAnsi="Arial" w:cs="Arial"/>
          <w:sz w:val="24"/>
          <w:szCs w:val="24"/>
        </w:rPr>
        <w:t>Подготовить преподавателей/ специалистов по сертификации.</w:t>
      </w:r>
    </w:p>
    <w:p w:rsidR="007A169B" w:rsidRDefault="001F13A9" w:rsidP="005A19E9">
      <w:pPr>
        <w:pStyle w:val="a4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Аккредитовать </w:t>
      </w:r>
      <w:r w:rsidR="00FA538A">
        <w:rPr>
          <w:rFonts w:ascii="Arial" w:hAnsi="Arial" w:cs="Arial"/>
          <w:sz w:val="24"/>
          <w:szCs w:val="24"/>
        </w:rPr>
        <w:t>дополнительные</w:t>
      </w:r>
      <w:r w:rsidR="007A16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учебны</w:t>
      </w:r>
      <w:r w:rsidR="00FA538A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="007A169B">
        <w:rPr>
          <w:rFonts w:ascii="Arial" w:hAnsi="Arial" w:cs="Arial"/>
          <w:sz w:val="24"/>
          <w:szCs w:val="24"/>
        </w:rPr>
        <w:t>центр</w:t>
      </w:r>
      <w:r w:rsidR="00FA538A">
        <w:rPr>
          <w:rFonts w:ascii="Arial" w:hAnsi="Arial" w:cs="Arial"/>
          <w:sz w:val="24"/>
          <w:szCs w:val="24"/>
        </w:rPr>
        <w:t>ы</w:t>
      </w:r>
      <w:r w:rsidR="007A169B">
        <w:rPr>
          <w:rFonts w:ascii="Arial" w:hAnsi="Arial" w:cs="Arial"/>
          <w:sz w:val="24"/>
          <w:szCs w:val="24"/>
        </w:rPr>
        <w:t>.</w:t>
      </w:r>
    </w:p>
    <w:p w:rsidR="001F13A9" w:rsidRDefault="001F13A9" w:rsidP="005A19E9">
      <w:pPr>
        <w:pStyle w:val="a4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Развивать деятельность Центра сертификации РусРиск</w:t>
      </w:r>
      <w:r w:rsidR="00301B3A">
        <w:rPr>
          <w:rFonts w:ascii="Arial" w:hAnsi="Arial" w:cs="Arial"/>
          <w:sz w:val="24"/>
          <w:szCs w:val="24"/>
        </w:rPr>
        <w:t>, трансформируя его в ведущий орган сертификации профессионалов риск-менеджмента.</w:t>
      </w:r>
    </w:p>
    <w:p w:rsidR="00233077" w:rsidRDefault="007A169B" w:rsidP="005A19E9">
      <w:pPr>
        <w:pStyle w:val="a4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233077" w:rsidRPr="00AD3AF6">
        <w:rPr>
          <w:rFonts w:ascii="Arial" w:hAnsi="Arial" w:cs="Arial"/>
          <w:sz w:val="24"/>
          <w:szCs w:val="24"/>
        </w:rPr>
        <w:t>азработать методологию и организовать сертификацию систем риск-менеджмента – юр</w:t>
      </w:r>
      <w:r>
        <w:rPr>
          <w:rFonts w:ascii="Arial" w:hAnsi="Arial" w:cs="Arial"/>
          <w:sz w:val="24"/>
          <w:szCs w:val="24"/>
        </w:rPr>
        <w:t xml:space="preserve">идических </w:t>
      </w:r>
      <w:r w:rsidR="00233077" w:rsidRPr="00AD3AF6">
        <w:rPr>
          <w:rFonts w:ascii="Arial" w:hAnsi="Arial" w:cs="Arial"/>
          <w:sz w:val="24"/>
          <w:szCs w:val="24"/>
        </w:rPr>
        <w:t>лиц.</w:t>
      </w:r>
    </w:p>
    <w:p w:rsidR="00FA538A" w:rsidRPr="00AD3AF6" w:rsidRDefault="00FA538A" w:rsidP="005A19E9">
      <w:pPr>
        <w:pStyle w:val="a4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Разработать методологию в области сертификации систем риск-менеджмента в государственном/общественном секторе.</w:t>
      </w:r>
    </w:p>
    <w:p w:rsidR="001F13A9" w:rsidRPr="00FA538A" w:rsidRDefault="007A169B" w:rsidP="005A19E9">
      <w:pPr>
        <w:pStyle w:val="a4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Продолжить деятельность по в</w:t>
      </w:r>
      <w:r w:rsidR="00233077" w:rsidRPr="00AD3AF6">
        <w:rPr>
          <w:rFonts w:ascii="Arial" w:hAnsi="Arial" w:cs="Arial"/>
          <w:sz w:val="24"/>
          <w:szCs w:val="24"/>
        </w:rPr>
        <w:t>овлечени</w:t>
      </w:r>
      <w:r>
        <w:rPr>
          <w:rFonts w:ascii="Arial" w:hAnsi="Arial" w:cs="Arial"/>
          <w:sz w:val="24"/>
          <w:szCs w:val="24"/>
        </w:rPr>
        <w:t>ю</w:t>
      </w:r>
      <w:r w:rsidR="00233077" w:rsidRPr="00AD3AF6">
        <w:rPr>
          <w:rFonts w:ascii="Arial" w:hAnsi="Arial" w:cs="Arial"/>
          <w:sz w:val="24"/>
          <w:szCs w:val="24"/>
        </w:rPr>
        <w:t xml:space="preserve"> в сертификацию под эгидой РусРиска всех значимых профессиональных сообществ в области риск-менеджмента</w:t>
      </w:r>
      <w:r>
        <w:rPr>
          <w:rFonts w:ascii="Arial" w:hAnsi="Arial" w:cs="Arial"/>
          <w:sz w:val="24"/>
          <w:szCs w:val="24"/>
        </w:rPr>
        <w:t xml:space="preserve"> и смежных областях (внутренний контроль, внутренний аудит, антикризисное управление и пр.)</w:t>
      </w:r>
      <w:r w:rsidR="00233077" w:rsidRPr="00AD3AF6">
        <w:rPr>
          <w:rFonts w:ascii="Arial" w:hAnsi="Arial" w:cs="Arial"/>
          <w:sz w:val="24"/>
          <w:szCs w:val="24"/>
        </w:rPr>
        <w:t>, действующих на территории России и СНГ.</w:t>
      </w:r>
      <w:r w:rsidR="00C55EE4" w:rsidRPr="00FA538A">
        <w:rPr>
          <w:rFonts w:ascii="Arial" w:hAnsi="Arial" w:cs="Arial"/>
          <w:sz w:val="24"/>
          <w:szCs w:val="24"/>
        </w:rPr>
        <w:t xml:space="preserve"> </w:t>
      </w:r>
    </w:p>
    <w:p w:rsidR="00C55EE4" w:rsidRPr="000D4E76" w:rsidRDefault="00C55EE4" w:rsidP="005A19E9">
      <w:pPr>
        <w:pStyle w:val="a4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D4E76">
        <w:rPr>
          <w:rFonts w:ascii="Arial" w:hAnsi="Arial" w:cs="Arial"/>
          <w:sz w:val="24"/>
          <w:szCs w:val="24"/>
        </w:rPr>
        <w:t>Популяриз</w:t>
      </w:r>
      <w:r w:rsidR="001F13A9" w:rsidRPr="000D4E76">
        <w:rPr>
          <w:rFonts w:ascii="Arial" w:hAnsi="Arial" w:cs="Arial"/>
          <w:sz w:val="24"/>
          <w:szCs w:val="24"/>
        </w:rPr>
        <w:t>ировать</w:t>
      </w:r>
      <w:r w:rsidRPr="000D4E76">
        <w:rPr>
          <w:rFonts w:ascii="Arial" w:hAnsi="Arial" w:cs="Arial"/>
          <w:sz w:val="24"/>
          <w:szCs w:val="24"/>
        </w:rPr>
        <w:t xml:space="preserve"> и примен</w:t>
      </w:r>
      <w:r w:rsidR="001F13A9" w:rsidRPr="000D4E76">
        <w:rPr>
          <w:rFonts w:ascii="Arial" w:hAnsi="Arial" w:cs="Arial"/>
          <w:sz w:val="24"/>
          <w:szCs w:val="24"/>
        </w:rPr>
        <w:t>ять</w:t>
      </w:r>
      <w:r w:rsidRPr="000D4E76">
        <w:rPr>
          <w:rFonts w:ascii="Arial" w:hAnsi="Arial" w:cs="Arial"/>
          <w:sz w:val="24"/>
          <w:szCs w:val="24"/>
        </w:rPr>
        <w:t xml:space="preserve"> современны</w:t>
      </w:r>
      <w:r w:rsidR="001F13A9" w:rsidRPr="000D4E76">
        <w:rPr>
          <w:rFonts w:ascii="Arial" w:hAnsi="Arial" w:cs="Arial"/>
          <w:sz w:val="24"/>
          <w:szCs w:val="24"/>
        </w:rPr>
        <w:t>е</w:t>
      </w:r>
      <w:r w:rsidRPr="000D4E76">
        <w:rPr>
          <w:rFonts w:ascii="Arial" w:hAnsi="Arial" w:cs="Arial"/>
          <w:sz w:val="24"/>
          <w:szCs w:val="24"/>
        </w:rPr>
        <w:t xml:space="preserve"> метод</w:t>
      </w:r>
      <w:r w:rsidR="001F13A9" w:rsidRPr="000D4E76">
        <w:rPr>
          <w:rFonts w:ascii="Arial" w:hAnsi="Arial" w:cs="Arial"/>
          <w:sz w:val="24"/>
          <w:szCs w:val="24"/>
        </w:rPr>
        <w:t>ы</w:t>
      </w:r>
      <w:r w:rsidRPr="000D4E76">
        <w:rPr>
          <w:rFonts w:ascii="Arial" w:hAnsi="Arial" w:cs="Arial"/>
          <w:sz w:val="24"/>
          <w:szCs w:val="24"/>
        </w:rPr>
        <w:t xml:space="preserve"> фасилитации и деловых игр при подготовке риск-менеджеров к сертификации.</w:t>
      </w:r>
    </w:p>
    <w:p w:rsidR="00C55EE4" w:rsidRPr="001F13A9" w:rsidRDefault="00C55EE4" w:rsidP="000E7B33">
      <w:pPr>
        <w:pStyle w:val="a4"/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FA538A" w:rsidRPr="00FA538A" w:rsidRDefault="00FA538A" w:rsidP="00FA538A">
      <w:pPr>
        <w:pStyle w:val="a4"/>
        <w:numPr>
          <w:ilvl w:val="0"/>
          <w:numId w:val="10"/>
        </w:numPr>
        <w:spacing w:line="240" w:lineRule="auto"/>
        <w:ind w:left="567" w:hanging="567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Дальнейшее внедрение практики и методологии риск-менеджмента в сферу государственного/общественного управления через взаимодействие с государственными органами и общественными/экспертными советами при них</w:t>
      </w:r>
      <w:r w:rsidRPr="003115BE">
        <w:rPr>
          <w:rFonts w:ascii="Arial" w:hAnsi="Arial" w:cs="Arial"/>
          <w:b/>
          <w:sz w:val="24"/>
          <w:szCs w:val="24"/>
        </w:rPr>
        <w:t>.</w:t>
      </w:r>
    </w:p>
    <w:p w:rsidR="00FA538A" w:rsidRPr="00BD2F8D" w:rsidRDefault="00BD2F8D" w:rsidP="005A19E9">
      <w:pPr>
        <w:pStyle w:val="a4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Продолжить практику участия членов Партнерства в деятельности экспертных советов при Росимуществе, </w:t>
      </w:r>
      <w:r>
        <w:rPr>
          <w:rFonts w:ascii="Arial" w:hAnsi="Arial" w:cs="Arial"/>
          <w:sz w:val="24"/>
          <w:szCs w:val="24"/>
          <w:lang w:val="en-US"/>
        </w:rPr>
        <w:t>ISO</w:t>
      </w:r>
      <w:r>
        <w:rPr>
          <w:rFonts w:ascii="Arial" w:hAnsi="Arial" w:cs="Arial"/>
          <w:sz w:val="24"/>
          <w:szCs w:val="24"/>
        </w:rPr>
        <w:t>, Росстандарте, РСПП, ТПП, Счетной палате, Минфине, Минэкономразвития, Банке России и других органах, содействующих внедрению стандартов риск-менеджмента в практику государственного управления и предприятиях госсектора.</w:t>
      </w:r>
    </w:p>
    <w:p w:rsidR="00FA538A" w:rsidRPr="00FA538A" w:rsidRDefault="00FA538A" w:rsidP="00FA538A">
      <w:pPr>
        <w:pStyle w:val="a4"/>
        <w:spacing w:line="240" w:lineRule="auto"/>
        <w:ind w:left="567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A538A" w:rsidRPr="003115BE" w:rsidRDefault="00FA538A" w:rsidP="00FA538A">
      <w:pPr>
        <w:pStyle w:val="a4"/>
        <w:numPr>
          <w:ilvl w:val="0"/>
          <w:numId w:val="10"/>
        </w:numPr>
        <w:spacing w:line="240" w:lineRule="auto"/>
        <w:ind w:left="567" w:hanging="56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A538A">
        <w:rPr>
          <w:rFonts w:ascii="Arial" w:hAnsi="Arial" w:cs="Arial"/>
          <w:b/>
          <w:sz w:val="24"/>
          <w:szCs w:val="24"/>
        </w:rPr>
        <w:t>Участие в совместных с другими профессиональными сообществами (как риск-менеджеров, так и по смежным профессиям) долгосрочных программах, периодических и разовых мероприятиях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36F4" w:rsidRPr="00FA538A" w:rsidRDefault="009A36F4" w:rsidP="005A19E9">
      <w:pPr>
        <w:pStyle w:val="a4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A538A">
        <w:rPr>
          <w:rFonts w:ascii="Arial" w:hAnsi="Arial" w:cs="Arial"/>
          <w:sz w:val="24"/>
          <w:szCs w:val="24"/>
        </w:rPr>
        <w:t>Создание и развитие центров компетенций по управлению рисками совместно с другими профессиональными участниками рынка для постоянного обмена опытом и формирования базы знаний, пополняемой лучшими практиками и актуальными тенденциями риск-менеджмента</w:t>
      </w:r>
      <w:r w:rsidR="0081651D">
        <w:rPr>
          <w:rFonts w:ascii="Arial" w:hAnsi="Arial" w:cs="Arial"/>
          <w:sz w:val="24"/>
          <w:szCs w:val="24"/>
        </w:rPr>
        <w:t>, в том числе с профессиональными сообществами участников финансового рынка (НАУФОР, АРБ</w:t>
      </w:r>
      <w:r w:rsidR="005A19E9">
        <w:rPr>
          <w:rFonts w:ascii="Arial" w:hAnsi="Arial" w:cs="Arial"/>
          <w:sz w:val="24"/>
          <w:szCs w:val="24"/>
        </w:rPr>
        <w:t>Р</w:t>
      </w:r>
      <w:r w:rsidR="0081651D">
        <w:rPr>
          <w:rFonts w:ascii="Arial" w:hAnsi="Arial" w:cs="Arial"/>
          <w:sz w:val="24"/>
          <w:szCs w:val="24"/>
        </w:rPr>
        <w:t>), страхового рынка (ВСС, АПСБ), деловыми сообществами «широкого профиля» (РСПП</w:t>
      </w:r>
      <w:r w:rsidR="005A19E9">
        <w:rPr>
          <w:rFonts w:ascii="Arial" w:hAnsi="Arial" w:cs="Arial"/>
          <w:sz w:val="24"/>
          <w:szCs w:val="24"/>
        </w:rPr>
        <w:t>, Деловая Россия</w:t>
      </w:r>
      <w:r w:rsidR="0081651D">
        <w:rPr>
          <w:rFonts w:ascii="Arial" w:hAnsi="Arial" w:cs="Arial"/>
          <w:sz w:val="24"/>
          <w:szCs w:val="24"/>
        </w:rPr>
        <w:t xml:space="preserve"> и др.)</w:t>
      </w:r>
      <w:r w:rsidRPr="00FA538A">
        <w:rPr>
          <w:rFonts w:ascii="Arial" w:hAnsi="Arial" w:cs="Arial"/>
          <w:sz w:val="24"/>
          <w:szCs w:val="24"/>
        </w:rPr>
        <w:t>.</w:t>
      </w:r>
    </w:p>
    <w:p w:rsidR="00991424" w:rsidRPr="00AD3AF6" w:rsidRDefault="00991424" w:rsidP="00991424">
      <w:pPr>
        <w:pStyle w:val="a4"/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991424" w:rsidRPr="003115BE" w:rsidRDefault="00FA538A" w:rsidP="00B70555">
      <w:pPr>
        <w:pStyle w:val="a4"/>
        <w:numPr>
          <w:ilvl w:val="0"/>
          <w:numId w:val="10"/>
        </w:numPr>
        <w:spacing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Развитие профессии риск-менеджера через подготовку и </w:t>
      </w:r>
      <w:r w:rsidR="00991424" w:rsidRPr="003115BE">
        <w:rPr>
          <w:rFonts w:ascii="Arial" w:hAnsi="Arial" w:cs="Arial"/>
          <w:b/>
          <w:sz w:val="24"/>
          <w:szCs w:val="24"/>
        </w:rPr>
        <w:t>привлечение к деятельности Общества студентов и аспирантов ведущих ВУЗов.</w:t>
      </w:r>
    </w:p>
    <w:p w:rsidR="00233077" w:rsidRPr="00AD3AF6" w:rsidRDefault="00233077" w:rsidP="005A19E9">
      <w:pPr>
        <w:pStyle w:val="a4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3AF6">
        <w:rPr>
          <w:rFonts w:ascii="Arial" w:hAnsi="Arial" w:cs="Arial"/>
          <w:sz w:val="24"/>
          <w:szCs w:val="24"/>
        </w:rPr>
        <w:t xml:space="preserve">Реализация совместных обучающих программ в </w:t>
      </w:r>
      <w:r w:rsidR="005172E8" w:rsidRPr="00AD3AF6">
        <w:rPr>
          <w:rFonts w:ascii="Arial" w:hAnsi="Arial" w:cs="Arial"/>
          <w:sz w:val="24"/>
          <w:szCs w:val="24"/>
        </w:rPr>
        <w:t>ВУЗ</w:t>
      </w:r>
      <w:r w:rsidRPr="00AD3AF6">
        <w:rPr>
          <w:rFonts w:ascii="Arial" w:hAnsi="Arial" w:cs="Arial"/>
          <w:sz w:val="24"/>
          <w:szCs w:val="24"/>
        </w:rPr>
        <w:t>ах - в рамках долгосрочных учебных программ и программ повышения квалификации.</w:t>
      </w:r>
    </w:p>
    <w:p w:rsidR="00233077" w:rsidRDefault="00991424" w:rsidP="005A19E9">
      <w:pPr>
        <w:pStyle w:val="a4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3AF6">
        <w:rPr>
          <w:rFonts w:ascii="Arial" w:hAnsi="Arial" w:cs="Arial"/>
          <w:sz w:val="24"/>
          <w:szCs w:val="24"/>
        </w:rPr>
        <w:t>Распространение опыта сотрудничества с научно-студенческими обществами Финансового университета при Правительстве РФ</w:t>
      </w:r>
      <w:r w:rsidR="0080397F">
        <w:rPr>
          <w:rFonts w:ascii="Arial" w:hAnsi="Arial" w:cs="Arial"/>
          <w:sz w:val="24"/>
          <w:szCs w:val="24"/>
        </w:rPr>
        <w:t>, РАНХиГС</w:t>
      </w:r>
      <w:r w:rsidRPr="00AD3AF6">
        <w:rPr>
          <w:rFonts w:ascii="Arial" w:hAnsi="Arial" w:cs="Arial"/>
          <w:sz w:val="24"/>
          <w:szCs w:val="24"/>
        </w:rPr>
        <w:t xml:space="preserve"> на другие ВУЗы. </w:t>
      </w:r>
    </w:p>
    <w:p w:rsidR="005A19E9" w:rsidRPr="00AD3AF6" w:rsidRDefault="005A19E9" w:rsidP="005A19E9">
      <w:pPr>
        <w:pStyle w:val="a4"/>
        <w:spacing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:rsidR="00A16BB7" w:rsidRPr="003115BE" w:rsidRDefault="00A16BB7" w:rsidP="00A16BB7">
      <w:pPr>
        <w:pStyle w:val="a4"/>
        <w:numPr>
          <w:ilvl w:val="0"/>
          <w:numId w:val="10"/>
        </w:numPr>
        <w:spacing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3115BE">
        <w:rPr>
          <w:rFonts w:ascii="Arial" w:hAnsi="Arial" w:cs="Arial"/>
          <w:b/>
          <w:sz w:val="24"/>
          <w:szCs w:val="24"/>
        </w:rPr>
        <w:t xml:space="preserve">Развитие </w:t>
      </w:r>
      <w:r w:rsidR="0011680D">
        <w:rPr>
          <w:rFonts w:ascii="Arial" w:hAnsi="Arial" w:cs="Arial"/>
          <w:b/>
          <w:sz w:val="24"/>
          <w:szCs w:val="24"/>
        </w:rPr>
        <w:t xml:space="preserve">и распространение базы знаний </w:t>
      </w:r>
      <w:r w:rsidRPr="003115BE">
        <w:rPr>
          <w:rFonts w:ascii="Arial" w:hAnsi="Arial" w:cs="Arial"/>
          <w:b/>
          <w:sz w:val="24"/>
          <w:szCs w:val="24"/>
        </w:rPr>
        <w:t>в области управления рисками.</w:t>
      </w:r>
    </w:p>
    <w:p w:rsidR="009A36F4" w:rsidRPr="0011680D" w:rsidRDefault="009A36F4" w:rsidP="005A19E9">
      <w:pPr>
        <w:pStyle w:val="a4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1680D">
        <w:rPr>
          <w:rFonts w:ascii="Arial" w:hAnsi="Arial" w:cs="Arial"/>
          <w:sz w:val="24"/>
          <w:szCs w:val="24"/>
        </w:rPr>
        <w:t xml:space="preserve">Развитие </w:t>
      </w:r>
      <w:r w:rsidR="0011680D">
        <w:rPr>
          <w:rFonts w:ascii="Arial" w:hAnsi="Arial" w:cs="Arial"/>
          <w:sz w:val="24"/>
          <w:szCs w:val="24"/>
        </w:rPr>
        <w:t>деятельности</w:t>
      </w:r>
      <w:r w:rsidRPr="0011680D">
        <w:rPr>
          <w:rFonts w:ascii="Arial" w:hAnsi="Arial" w:cs="Arial"/>
          <w:sz w:val="24"/>
          <w:szCs w:val="24"/>
        </w:rPr>
        <w:t xml:space="preserve"> в области оценки системы управления рисками не только компании, но и отдельного проекта / программы</w:t>
      </w:r>
      <w:r w:rsidR="00FA538A">
        <w:rPr>
          <w:rFonts w:ascii="Arial" w:hAnsi="Arial" w:cs="Arial"/>
          <w:sz w:val="24"/>
          <w:szCs w:val="24"/>
        </w:rPr>
        <w:t xml:space="preserve">, направления </w:t>
      </w:r>
      <w:r w:rsidR="00FA538A">
        <w:rPr>
          <w:rFonts w:ascii="Arial" w:hAnsi="Arial" w:cs="Arial"/>
          <w:sz w:val="24"/>
          <w:szCs w:val="24"/>
        </w:rPr>
        <w:lastRenderedPageBreak/>
        <w:t>развития/регулирования в области государственного/общественного управления</w:t>
      </w:r>
      <w:r w:rsidRPr="0011680D">
        <w:rPr>
          <w:rFonts w:ascii="Arial" w:hAnsi="Arial" w:cs="Arial"/>
          <w:sz w:val="24"/>
          <w:szCs w:val="24"/>
        </w:rPr>
        <w:t>. Создание баз знаний по рискам, используемых для определения стоимости объектов в соответствии классами точности стоимостного инжиниринга</w:t>
      </w:r>
      <w:r w:rsidR="00793F70" w:rsidRPr="0011680D">
        <w:rPr>
          <w:rFonts w:ascii="Arial" w:hAnsi="Arial" w:cs="Arial"/>
          <w:sz w:val="24"/>
          <w:szCs w:val="24"/>
        </w:rPr>
        <w:t xml:space="preserve"> и</w:t>
      </w:r>
      <w:r w:rsidRPr="0011680D">
        <w:rPr>
          <w:rFonts w:ascii="Arial" w:hAnsi="Arial" w:cs="Arial"/>
          <w:sz w:val="24"/>
          <w:szCs w:val="24"/>
        </w:rPr>
        <w:t xml:space="preserve"> др. </w:t>
      </w:r>
      <w:r w:rsidR="00793F70" w:rsidRPr="0011680D">
        <w:rPr>
          <w:rFonts w:ascii="Arial" w:hAnsi="Arial" w:cs="Arial"/>
          <w:sz w:val="24"/>
          <w:szCs w:val="24"/>
        </w:rPr>
        <w:t>Ф</w:t>
      </w:r>
      <w:r w:rsidRPr="0011680D">
        <w:rPr>
          <w:rFonts w:ascii="Arial" w:hAnsi="Arial" w:cs="Arial"/>
          <w:sz w:val="24"/>
          <w:szCs w:val="24"/>
        </w:rPr>
        <w:t>ормирование баз данных по индикаторам рисков по предприятиям, отраслям, территориям для обоснования ставок дисконтирования, построения рейтингов, формирование региональных кластеров по индикаторам инвестиционных рисков</w:t>
      </w:r>
      <w:r w:rsidR="00B775BC" w:rsidRPr="0011680D">
        <w:rPr>
          <w:rFonts w:ascii="Arial" w:hAnsi="Arial" w:cs="Arial"/>
          <w:sz w:val="24"/>
          <w:szCs w:val="24"/>
        </w:rPr>
        <w:t>.</w:t>
      </w:r>
    </w:p>
    <w:p w:rsidR="009A36F4" w:rsidRDefault="009A36F4" w:rsidP="00A16BB7">
      <w:pPr>
        <w:pStyle w:val="a4"/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A16BB7" w:rsidRDefault="00E70985" w:rsidP="005A19E9">
      <w:pPr>
        <w:pStyle w:val="a4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Развитие опыта </w:t>
      </w:r>
      <w:r w:rsidR="007A169B">
        <w:rPr>
          <w:rFonts w:ascii="Arial" w:hAnsi="Arial" w:cs="Arial"/>
          <w:sz w:val="24"/>
          <w:szCs w:val="24"/>
        </w:rPr>
        <w:t>сотрудничеств</w:t>
      </w:r>
      <w:r>
        <w:rPr>
          <w:rFonts w:ascii="Arial" w:hAnsi="Arial" w:cs="Arial"/>
          <w:sz w:val="24"/>
          <w:szCs w:val="24"/>
        </w:rPr>
        <w:t>а</w:t>
      </w:r>
      <w:r w:rsidR="007A169B">
        <w:rPr>
          <w:rFonts w:ascii="Arial" w:hAnsi="Arial" w:cs="Arial"/>
          <w:sz w:val="24"/>
          <w:szCs w:val="24"/>
        </w:rPr>
        <w:t xml:space="preserve"> с </w:t>
      </w:r>
      <w:r>
        <w:rPr>
          <w:rFonts w:ascii="Arial" w:hAnsi="Arial" w:cs="Arial"/>
          <w:sz w:val="24"/>
          <w:szCs w:val="24"/>
          <w:lang w:val="en-US"/>
        </w:rPr>
        <w:t>PwC</w:t>
      </w:r>
      <w:r w:rsidRPr="00E7098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EY</w:t>
      </w:r>
      <w:r w:rsidRPr="00E709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другими </w:t>
      </w:r>
      <w:r w:rsidR="007A169B">
        <w:rPr>
          <w:rFonts w:ascii="Arial" w:hAnsi="Arial" w:cs="Arial"/>
          <w:sz w:val="24"/>
          <w:szCs w:val="24"/>
        </w:rPr>
        <w:t>профессиональными участниками рынка – консалтинговыми компаниями. Возможная роль РусРиска – предоставление отраслевых экспертов-риск-менеджеров.</w:t>
      </w:r>
    </w:p>
    <w:p w:rsidR="0081651D" w:rsidRDefault="0081651D" w:rsidP="00A16BB7">
      <w:pPr>
        <w:pStyle w:val="a4"/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81651D" w:rsidRDefault="0081651D" w:rsidP="005A19E9">
      <w:pPr>
        <w:pStyle w:val="a4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Разработка, публикация и обсуждение с широким кругом участников в различных формах методических материалов как по общим вопросам практики управления рисками, так и узкоспециализированным отраслевым обзорам или проработке конкретных актуальных тем по отдельным рискам (</w:t>
      </w:r>
      <w:r w:rsidRPr="0081651D">
        <w:rPr>
          <w:rFonts w:ascii="Arial" w:hAnsi="Arial" w:cs="Arial"/>
          <w:sz w:val="24"/>
          <w:szCs w:val="24"/>
        </w:rPr>
        <w:t>типовые подходы к проведению сюрвейев, работы с big data, soft skills, психология управления, разделение между внутренним аудитом – внутренним контролем – риск-менеджментом, подходы к включению риск-менеджерских э</w:t>
      </w:r>
      <w:r>
        <w:rPr>
          <w:rFonts w:ascii="Arial" w:hAnsi="Arial" w:cs="Arial"/>
          <w:sz w:val="24"/>
          <w:szCs w:val="24"/>
        </w:rPr>
        <w:t>лементов в КПЭ, н</w:t>
      </w:r>
      <w:r w:rsidRPr="0081651D">
        <w:rPr>
          <w:rFonts w:ascii="Arial" w:hAnsi="Arial" w:cs="Arial"/>
          <w:sz w:val="24"/>
          <w:szCs w:val="24"/>
        </w:rPr>
        <w:t>екоторые типовые решения, лучшая практика</w:t>
      </w:r>
      <w:r>
        <w:rPr>
          <w:rFonts w:ascii="Arial" w:hAnsi="Arial" w:cs="Arial"/>
          <w:sz w:val="24"/>
          <w:szCs w:val="24"/>
        </w:rPr>
        <w:t>, новые тенденции в рисках и риск-менеджменте).</w:t>
      </w:r>
    </w:p>
    <w:p w:rsidR="00FC0E0A" w:rsidRDefault="00FC0E0A" w:rsidP="00A16BB7">
      <w:pPr>
        <w:pStyle w:val="a4"/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FC0E0A" w:rsidRDefault="005A19E9" w:rsidP="005A19E9">
      <w:pPr>
        <w:pStyle w:val="a4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Подготовка и п</w:t>
      </w:r>
      <w:r w:rsidR="00FC0E0A">
        <w:rPr>
          <w:rFonts w:ascii="Arial" w:hAnsi="Arial" w:cs="Arial"/>
          <w:sz w:val="24"/>
          <w:szCs w:val="24"/>
        </w:rPr>
        <w:t>роведение отраслевых и тематических обзоров (в том числе онлайн-методами) по вопросам управления рисками и другим актуальным смежным тематикам</w:t>
      </w:r>
      <w:r>
        <w:rPr>
          <w:rFonts w:ascii="Arial" w:hAnsi="Arial" w:cs="Arial"/>
          <w:sz w:val="24"/>
          <w:szCs w:val="24"/>
        </w:rPr>
        <w:t xml:space="preserve"> в России и зарубежом</w:t>
      </w:r>
      <w:r w:rsidR="00FC0E0A">
        <w:rPr>
          <w:rFonts w:ascii="Arial" w:hAnsi="Arial" w:cs="Arial"/>
          <w:sz w:val="24"/>
          <w:szCs w:val="24"/>
        </w:rPr>
        <w:t>.</w:t>
      </w:r>
    </w:p>
    <w:p w:rsidR="00211D40" w:rsidRPr="00AD3AF6" w:rsidRDefault="00211D40" w:rsidP="00956170">
      <w:pPr>
        <w:pStyle w:val="a4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16BB7" w:rsidRPr="00AD3AF6" w:rsidRDefault="00A16BB7" w:rsidP="00991424">
      <w:pPr>
        <w:pStyle w:val="a4"/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233077" w:rsidRPr="003115BE" w:rsidRDefault="00B70555" w:rsidP="00EA32CD">
      <w:pPr>
        <w:pStyle w:val="a4"/>
        <w:numPr>
          <w:ilvl w:val="0"/>
          <w:numId w:val="10"/>
        </w:numPr>
        <w:spacing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3115BE">
        <w:rPr>
          <w:rFonts w:ascii="Arial" w:hAnsi="Arial" w:cs="Arial"/>
          <w:b/>
          <w:sz w:val="24"/>
          <w:szCs w:val="24"/>
        </w:rPr>
        <w:t>Окончательное закреп</w:t>
      </w:r>
      <w:r w:rsidR="00EA32CD" w:rsidRPr="003115BE">
        <w:rPr>
          <w:rFonts w:ascii="Arial" w:hAnsi="Arial" w:cs="Arial"/>
          <w:b/>
          <w:sz w:val="24"/>
          <w:szCs w:val="24"/>
        </w:rPr>
        <w:t>ление статуса профессии,</w:t>
      </w:r>
      <w:r w:rsidRPr="003115BE">
        <w:rPr>
          <w:rFonts w:ascii="Arial" w:hAnsi="Arial" w:cs="Arial"/>
          <w:b/>
          <w:sz w:val="24"/>
          <w:szCs w:val="24"/>
        </w:rPr>
        <w:t xml:space="preserve"> формирование правовых основ для </w:t>
      </w:r>
      <w:r w:rsidR="00EA32CD" w:rsidRPr="003115BE">
        <w:rPr>
          <w:rFonts w:ascii="Arial" w:hAnsi="Arial" w:cs="Arial"/>
          <w:b/>
          <w:sz w:val="24"/>
          <w:szCs w:val="24"/>
        </w:rPr>
        <w:t>распространения практики и культуры риск-менеджмента в экономике и обществе</w:t>
      </w:r>
      <w:r w:rsidR="00233077" w:rsidRPr="003115BE">
        <w:rPr>
          <w:rFonts w:ascii="Arial" w:hAnsi="Arial" w:cs="Arial"/>
          <w:b/>
          <w:sz w:val="24"/>
          <w:szCs w:val="24"/>
        </w:rPr>
        <w:t>.</w:t>
      </w:r>
    </w:p>
    <w:p w:rsidR="00233077" w:rsidRPr="00AD3AF6" w:rsidRDefault="00233077" w:rsidP="005A19E9">
      <w:pPr>
        <w:pStyle w:val="a4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3AF6">
        <w:rPr>
          <w:rFonts w:ascii="Arial" w:hAnsi="Arial" w:cs="Arial"/>
          <w:sz w:val="24"/>
          <w:szCs w:val="24"/>
        </w:rPr>
        <w:t>У</w:t>
      </w:r>
      <w:r w:rsidR="00B70555" w:rsidRPr="00AD3AF6">
        <w:rPr>
          <w:rFonts w:ascii="Arial" w:hAnsi="Arial" w:cs="Arial"/>
          <w:sz w:val="24"/>
          <w:szCs w:val="24"/>
        </w:rPr>
        <w:t>тверждени</w:t>
      </w:r>
      <w:r w:rsidRPr="00AD3AF6">
        <w:rPr>
          <w:rFonts w:ascii="Arial" w:hAnsi="Arial" w:cs="Arial"/>
          <w:sz w:val="24"/>
          <w:szCs w:val="24"/>
        </w:rPr>
        <w:t>е</w:t>
      </w:r>
      <w:r w:rsidR="00B70555" w:rsidRPr="00AD3AF6">
        <w:rPr>
          <w:rFonts w:ascii="Arial" w:hAnsi="Arial" w:cs="Arial"/>
          <w:sz w:val="24"/>
          <w:szCs w:val="24"/>
        </w:rPr>
        <w:t xml:space="preserve"> профессиональн</w:t>
      </w:r>
      <w:r w:rsidRPr="00AD3AF6">
        <w:rPr>
          <w:rFonts w:ascii="Arial" w:hAnsi="Arial" w:cs="Arial"/>
          <w:sz w:val="24"/>
          <w:szCs w:val="24"/>
        </w:rPr>
        <w:t>ых и образовательных стандартов. Инициация</w:t>
      </w:r>
      <w:r w:rsidR="00B70555" w:rsidRPr="00AD3AF6">
        <w:rPr>
          <w:rFonts w:ascii="Arial" w:hAnsi="Arial" w:cs="Arial"/>
          <w:sz w:val="24"/>
          <w:szCs w:val="24"/>
        </w:rPr>
        <w:t xml:space="preserve"> государственных программ по развитию риск-менеджмента</w:t>
      </w:r>
      <w:r w:rsidRPr="00AD3AF6">
        <w:rPr>
          <w:rFonts w:ascii="Arial" w:hAnsi="Arial" w:cs="Arial"/>
          <w:sz w:val="24"/>
          <w:szCs w:val="24"/>
        </w:rPr>
        <w:t>.</w:t>
      </w:r>
    </w:p>
    <w:p w:rsidR="00A16BB7" w:rsidRPr="00AD3AF6" w:rsidRDefault="00233077" w:rsidP="005A19E9">
      <w:pPr>
        <w:pStyle w:val="a4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3AF6">
        <w:rPr>
          <w:rFonts w:ascii="Arial" w:hAnsi="Arial" w:cs="Arial"/>
          <w:sz w:val="24"/>
          <w:szCs w:val="24"/>
        </w:rPr>
        <w:t xml:space="preserve">Разработка методических </w:t>
      </w:r>
      <w:r w:rsidR="005A19E9">
        <w:rPr>
          <w:rFonts w:ascii="Arial" w:hAnsi="Arial" w:cs="Arial"/>
          <w:sz w:val="24"/>
          <w:szCs w:val="24"/>
        </w:rPr>
        <w:t>рекомендац</w:t>
      </w:r>
      <w:r w:rsidRPr="00AD3AF6">
        <w:rPr>
          <w:rFonts w:ascii="Arial" w:hAnsi="Arial" w:cs="Arial"/>
          <w:sz w:val="24"/>
          <w:szCs w:val="24"/>
        </w:rPr>
        <w:t>ий по организационной структуре риск-менеджмента (в отрасли, на предприятии и т.п.)</w:t>
      </w:r>
      <w:r w:rsidR="00A16BB7" w:rsidRPr="00AD3AF6">
        <w:rPr>
          <w:rFonts w:ascii="Arial" w:hAnsi="Arial" w:cs="Arial"/>
          <w:sz w:val="24"/>
          <w:szCs w:val="24"/>
        </w:rPr>
        <w:t xml:space="preserve">, по способам и инструментам управления отдельными рисками </w:t>
      </w:r>
      <w:r w:rsidR="00EA32CD" w:rsidRPr="00AD3AF6">
        <w:rPr>
          <w:rFonts w:ascii="Arial" w:hAnsi="Arial" w:cs="Arial"/>
          <w:sz w:val="24"/>
          <w:szCs w:val="24"/>
        </w:rPr>
        <w:t xml:space="preserve">(обязательно – на основе современных международных стандартов). </w:t>
      </w:r>
    </w:p>
    <w:p w:rsidR="00A16BB7" w:rsidRPr="00AD3AF6" w:rsidRDefault="00A16BB7" w:rsidP="00956170">
      <w:pPr>
        <w:pStyle w:val="a4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33077" w:rsidRPr="003115BE" w:rsidRDefault="00EA32CD" w:rsidP="002F3452">
      <w:pPr>
        <w:pStyle w:val="a4"/>
        <w:numPr>
          <w:ilvl w:val="0"/>
          <w:numId w:val="10"/>
        </w:numPr>
        <w:spacing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3115BE">
        <w:rPr>
          <w:rFonts w:ascii="Arial" w:hAnsi="Arial" w:cs="Arial"/>
          <w:b/>
          <w:sz w:val="24"/>
          <w:szCs w:val="24"/>
        </w:rPr>
        <w:t>П</w:t>
      </w:r>
      <w:r w:rsidR="00C30407" w:rsidRPr="003115BE">
        <w:rPr>
          <w:rFonts w:ascii="Arial" w:hAnsi="Arial" w:cs="Arial"/>
          <w:b/>
          <w:sz w:val="24"/>
          <w:szCs w:val="24"/>
        </w:rPr>
        <w:t>родвижени</w:t>
      </w:r>
      <w:r w:rsidRPr="003115BE">
        <w:rPr>
          <w:rFonts w:ascii="Arial" w:hAnsi="Arial" w:cs="Arial"/>
          <w:b/>
          <w:sz w:val="24"/>
          <w:szCs w:val="24"/>
        </w:rPr>
        <w:t>е</w:t>
      </w:r>
      <w:r w:rsidR="00C30407" w:rsidRPr="003115BE">
        <w:rPr>
          <w:rFonts w:ascii="Arial" w:hAnsi="Arial" w:cs="Arial"/>
          <w:b/>
          <w:sz w:val="24"/>
          <w:szCs w:val="24"/>
        </w:rPr>
        <w:t xml:space="preserve"> бренда “РусРиск” с опорой на бренд F</w:t>
      </w:r>
      <w:r w:rsidR="00233077" w:rsidRPr="003115BE">
        <w:rPr>
          <w:rFonts w:ascii="Arial" w:hAnsi="Arial" w:cs="Arial"/>
          <w:b/>
          <w:sz w:val="24"/>
          <w:szCs w:val="24"/>
        </w:rPr>
        <w:t>ERMA и репутацию членов РусРиск</w:t>
      </w:r>
      <w:r w:rsidR="0081651D">
        <w:rPr>
          <w:rFonts w:ascii="Arial" w:hAnsi="Arial" w:cs="Arial"/>
          <w:b/>
          <w:sz w:val="24"/>
          <w:szCs w:val="24"/>
        </w:rPr>
        <w:t>, в том числе с использованием цифровых технологий</w:t>
      </w:r>
      <w:r w:rsidR="00233077" w:rsidRPr="003115BE">
        <w:rPr>
          <w:rFonts w:ascii="Arial" w:hAnsi="Arial" w:cs="Arial"/>
          <w:b/>
          <w:sz w:val="24"/>
          <w:szCs w:val="24"/>
        </w:rPr>
        <w:t>.</w:t>
      </w:r>
    </w:p>
    <w:p w:rsidR="007A1D27" w:rsidRDefault="00233077" w:rsidP="00FC365C">
      <w:pPr>
        <w:pStyle w:val="a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3AF6">
        <w:rPr>
          <w:rFonts w:ascii="Arial" w:hAnsi="Arial" w:cs="Arial"/>
          <w:sz w:val="24"/>
          <w:szCs w:val="24"/>
        </w:rPr>
        <w:t>А</w:t>
      </w:r>
      <w:r w:rsidR="00EA32CD" w:rsidRPr="00AD3AF6">
        <w:rPr>
          <w:rFonts w:ascii="Arial" w:hAnsi="Arial" w:cs="Arial"/>
          <w:sz w:val="24"/>
          <w:szCs w:val="24"/>
        </w:rPr>
        <w:t>ктуализация символики и сайта,</w:t>
      </w:r>
      <w:r w:rsidR="002F3452" w:rsidRPr="00AD3AF6">
        <w:rPr>
          <w:rFonts w:ascii="Arial" w:hAnsi="Arial" w:cs="Arial"/>
          <w:sz w:val="24"/>
          <w:szCs w:val="24"/>
        </w:rPr>
        <w:t xml:space="preserve"> </w:t>
      </w:r>
      <w:r w:rsidR="00E70985">
        <w:rPr>
          <w:rFonts w:ascii="Arial" w:hAnsi="Arial" w:cs="Arial"/>
          <w:sz w:val="24"/>
          <w:szCs w:val="24"/>
        </w:rPr>
        <w:t xml:space="preserve">совершенствование </w:t>
      </w:r>
      <w:r w:rsidR="002F3452" w:rsidRPr="00AD3AF6">
        <w:rPr>
          <w:rFonts w:ascii="Arial" w:hAnsi="Arial" w:cs="Arial"/>
          <w:sz w:val="24"/>
          <w:szCs w:val="24"/>
        </w:rPr>
        <w:t>профессионального форума в социальных сетях</w:t>
      </w:r>
      <w:r w:rsidR="003115BE">
        <w:rPr>
          <w:rFonts w:ascii="Arial" w:hAnsi="Arial" w:cs="Arial"/>
          <w:sz w:val="24"/>
          <w:szCs w:val="24"/>
        </w:rPr>
        <w:t xml:space="preserve"> и мобильных приложениях</w:t>
      </w:r>
      <w:r w:rsidR="002F3452" w:rsidRPr="00AD3AF6">
        <w:rPr>
          <w:rFonts w:ascii="Arial" w:hAnsi="Arial" w:cs="Arial"/>
          <w:sz w:val="24"/>
          <w:szCs w:val="24"/>
        </w:rPr>
        <w:t>,</w:t>
      </w:r>
      <w:r w:rsidR="00EA32CD" w:rsidRPr="00AD3AF6">
        <w:rPr>
          <w:rFonts w:ascii="Arial" w:hAnsi="Arial" w:cs="Arial"/>
          <w:sz w:val="24"/>
          <w:szCs w:val="24"/>
        </w:rPr>
        <w:t xml:space="preserve"> публикаци</w:t>
      </w:r>
      <w:r w:rsidR="00E70985">
        <w:rPr>
          <w:rFonts w:ascii="Arial" w:hAnsi="Arial" w:cs="Arial"/>
          <w:sz w:val="24"/>
          <w:szCs w:val="24"/>
        </w:rPr>
        <w:t>я и популяризация</w:t>
      </w:r>
      <w:r w:rsidR="00EA32CD" w:rsidRPr="00AD3AF6">
        <w:rPr>
          <w:rFonts w:ascii="Arial" w:hAnsi="Arial" w:cs="Arial"/>
          <w:sz w:val="24"/>
          <w:szCs w:val="24"/>
        </w:rPr>
        <w:t xml:space="preserve"> </w:t>
      </w:r>
      <w:r w:rsidR="00C30407" w:rsidRPr="00AD3AF6">
        <w:rPr>
          <w:rFonts w:ascii="Arial" w:hAnsi="Arial" w:cs="Arial"/>
          <w:sz w:val="24"/>
          <w:szCs w:val="24"/>
        </w:rPr>
        <w:t>книг, стат</w:t>
      </w:r>
      <w:r w:rsidR="00EA32CD" w:rsidRPr="00AD3AF6">
        <w:rPr>
          <w:rFonts w:ascii="Arial" w:hAnsi="Arial" w:cs="Arial"/>
          <w:sz w:val="24"/>
          <w:szCs w:val="24"/>
        </w:rPr>
        <w:t>ей</w:t>
      </w:r>
      <w:r w:rsidR="00C30407" w:rsidRPr="00AD3AF6">
        <w:rPr>
          <w:rFonts w:ascii="Arial" w:hAnsi="Arial" w:cs="Arial"/>
          <w:sz w:val="24"/>
          <w:szCs w:val="24"/>
        </w:rPr>
        <w:t>,</w:t>
      </w:r>
      <w:r w:rsidR="00EA32CD" w:rsidRPr="00AD3AF6">
        <w:rPr>
          <w:rFonts w:ascii="Arial" w:hAnsi="Arial" w:cs="Arial"/>
          <w:sz w:val="24"/>
          <w:szCs w:val="24"/>
        </w:rPr>
        <w:t xml:space="preserve"> брошюр,</w:t>
      </w:r>
      <w:r w:rsidR="00C30407" w:rsidRPr="00AD3AF6">
        <w:rPr>
          <w:rFonts w:ascii="Arial" w:hAnsi="Arial" w:cs="Arial"/>
          <w:sz w:val="24"/>
          <w:szCs w:val="24"/>
        </w:rPr>
        <w:t xml:space="preserve"> проведение специальных исследований, конкурс</w:t>
      </w:r>
      <w:r w:rsidR="00991424" w:rsidRPr="00AD3AF6">
        <w:rPr>
          <w:rFonts w:ascii="Arial" w:hAnsi="Arial" w:cs="Arial"/>
          <w:sz w:val="24"/>
          <w:szCs w:val="24"/>
        </w:rPr>
        <w:t xml:space="preserve"> «Лучший риск-менеджмент»</w:t>
      </w:r>
      <w:r w:rsidR="007A1D27">
        <w:rPr>
          <w:rFonts w:ascii="Arial" w:hAnsi="Arial" w:cs="Arial"/>
          <w:sz w:val="24"/>
          <w:szCs w:val="24"/>
        </w:rPr>
        <w:t>.</w:t>
      </w:r>
    </w:p>
    <w:p w:rsidR="007A1D27" w:rsidRDefault="007A1D27" w:rsidP="00233077">
      <w:pPr>
        <w:pStyle w:val="a4"/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233077" w:rsidRPr="00AD3AF6" w:rsidRDefault="007A1D27" w:rsidP="00FC365C">
      <w:pPr>
        <w:pStyle w:val="a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81651D">
        <w:rPr>
          <w:rFonts w:ascii="Arial" w:hAnsi="Arial" w:cs="Arial"/>
          <w:sz w:val="24"/>
          <w:szCs w:val="24"/>
        </w:rPr>
        <w:t>роведение вебинаров, дистанционного обучения и другие формы распространения информации и объединения профессионалов в области риск-менеджмента через цифровое пространство</w:t>
      </w:r>
      <w:r w:rsidR="005A19E9">
        <w:rPr>
          <w:rFonts w:ascii="Arial" w:hAnsi="Arial" w:cs="Arial"/>
          <w:sz w:val="24"/>
          <w:szCs w:val="24"/>
        </w:rPr>
        <w:t>.</w:t>
      </w:r>
      <w:r w:rsidR="00C30407" w:rsidRPr="00AD3AF6">
        <w:rPr>
          <w:rFonts w:ascii="Arial" w:hAnsi="Arial" w:cs="Arial"/>
          <w:sz w:val="24"/>
          <w:szCs w:val="24"/>
        </w:rPr>
        <w:t xml:space="preserve"> </w:t>
      </w:r>
    </w:p>
    <w:sectPr w:rsidR="00233077" w:rsidRPr="00AD3AF6" w:rsidSect="00A00645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CD5" w:rsidRDefault="002A2CD5" w:rsidP="008B6C87">
      <w:pPr>
        <w:spacing w:after="0" w:line="240" w:lineRule="auto"/>
      </w:pPr>
      <w:r>
        <w:separator/>
      </w:r>
    </w:p>
  </w:endnote>
  <w:endnote w:type="continuationSeparator" w:id="0">
    <w:p w:rsidR="002A2CD5" w:rsidRDefault="002A2CD5" w:rsidP="008B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CD5" w:rsidRDefault="002A2CD5" w:rsidP="008B6C87">
      <w:pPr>
        <w:spacing w:after="0" w:line="240" w:lineRule="auto"/>
      </w:pPr>
      <w:r>
        <w:separator/>
      </w:r>
    </w:p>
  </w:footnote>
  <w:footnote w:type="continuationSeparator" w:id="0">
    <w:p w:rsidR="002A2CD5" w:rsidRDefault="002A2CD5" w:rsidP="008B6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40D4"/>
    <w:multiLevelType w:val="hybridMultilevel"/>
    <w:tmpl w:val="D0D044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1B3CB4"/>
    <w:multiLevelType w:val="hybridMultilevel"/>
    <w:tmpl w:val="0C9AD6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D5309A"/>
    <w:multiLevelType w:val="hybridMultilevel"/>
    <w:tmpl w:val="94B08A64"/>
    <w:lvl w:ilvl="0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5917D5A"/>
    <w:multiLevelType w:val="hybridMultilevel"/>
    <w:tmpl w:val="182A6A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3522DE"/>
    <w:multiLevelType w:val="hybridMultilevel"/>
    <w:tmpl w:val="6B46CA14"/>
    <w:lvl w:ilvl="0" w:tplc="1E3EA050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C17BF8"/>
    <w:multiLevelType w:val="hybridMultilevel"/>
    <w:tmpl w:val="D05E2D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39C5CB2"/>
    <w:multiLevelType w:val="multilevel"/>
    <w:tmpl w:val="821037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24EB0D4C"/>
    <w:multiLevelType w:val="hybridMultilevel"/>
    <w:tmpl w:val="98382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7F06"/>
    <w:multiLevelType w:val="hybridMultilevel"/>
    <w:tmpl w:val="98382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A65ED"/>
    <w:multiLevelType w:val="hybridMultilevel"/>
    <w:tmpl w:val="4DF4DC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CF70346"/>
    <w:multiLevelType w:val="multilevel"/>
    <w:tmpl w:val="0DC24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6A2FDB"/>
    <w:multiLevelType w:val="hybridMultilevel"/>
    <w:tmpl w:val="5156A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F22E6"/>
    <w:multiLevelType w:val="hybridMultilevel"/>
    <w:tmpl w:val="1160123C"/>
    <w:lvl w:ilvl="0" w:tplc="7C38CB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594471E"/>
    <w:multiLevelType w:val="hybridMultilevel"/>
    <w:tmpl w:val="12B62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14A29"/>
    <w:multiLevelType w:val="multilevel"/>
    <w:tmpl w:val="33DAC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58F03ED3"/>
    <w:multiLevelType w:val="hybridMultilevel"/>
    <w:tmpl w:val="0456D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00A82"/>
    <w:multiLevelType w:val="hybridMultilevel"/>
    <w:tmpl w:val="9A8A09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FC384B"/>
    <w:multiLevelType w:val="hybridMultilevel"/>
    <w:tmpl w:val="9C6A0544"/>
    <w:lvl w:ilvl="0" w:tplc="B30421EA">
      <w:start w:val="1"/>
      <w:numFmt w:val="bullet"/>
      <w:pStyle w:val="a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442B2"/>
    <w:multiLevelType w:val="multilevel"/>
    <w:tmpl w:val="829043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DBD32B3"/>
    <w:multiLevelType w:val="hybridMultilevel"/>
    <w:tmpl w:val="8FC623F6"/>
    <w:lvl w:ilvl="0" w:tplc="7C38C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97899"/>
    <w:multiLevelType w:val="hybridMultilevel"/>
    <w:tmpl w:val="9EF4A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93923"/>
    <w:multiLevelType w:val="hybridMultilevel"/>
    <w:tmpl w:val="8850F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21"/>
  </w:num>
  <w:num w:numId="5">
    <w:abstractNumId w:val="16"/>
  </w:num>
  <w:num w:numId="6">
    <w:abstractNumId w:val="20"/>
  </w:num>
  <w:num w:numId="7">
    <w:abstractNumId w:val="11"/>
  </w:num>
  <w:num w:numId="8">
    <w:abstractNumId w:val="8"/>
  </w:num>
  <w:num w:numId="9">
    <w:abstractNumId w:val="7"/>
  </w:num>
  <w:num w:numId="10">
    <w:abstractNumId w:val="4"/>
  </w:num>
  <w:num w:numId="11">
    <w:abstractNumId w:val="18"/>
  </w:num>
  <w:num w:numId="12">
    <w:abstractNumId w:val="13"/>
  </w:num>
  <w:num w:numId="13">
    <w:abstractNumId w:val="15"/>
  </w:num>
  <w:num w:numId="14">
    <w:abstractNumId w:val="2"/>
  </w:num>
  <w:num w:numId="15">
    <w:abstractNumId w:val="2"/>
  </w:num>
  <w:num w:numId="16">
    <w:abstractNumId w:val="12"/>
  </w:num>
  <w:num w:numId="17">
    <w:abstractNumId w:val="19"/>
  </w:num>
  <w:num w:numId="18">
    <w:abstractNumId w:val="10"/>
  </w:num>
  <w:num w:numId="19">
    <w:abstractNumId w:val="9"/>
  </w:num>
  <w:num w:numId="20">
    <w:abstractNumId w:val="3"/>
  </w:num>
  <w:num w:numId="21">
    <w:abstractNumId w:val="1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2C"/>
    <w:rsid w:val="00012117"/>
    <w:rsid w:val="00027E2C"/>
    <w:rsid w:val="000465EC"/>
    <w:rsid w:val="000A0915"/>
    <w:rsid w:val="000D4E76"/>
    <w:rsid w:val="000D65EB"/>
    <w:rsid w:val="000E7B33"/>
    <w:rsid w:val="0010366C"/>
    <w:rsid w:val="0011680D"/>
    <w:rsid w:val="00134A18"/>
    <w:rsid w:val="00176ED4"/>
    <w:rsid w:val="001C71F2"/>
    <w:rsid w:val="001F13A9"/>
    <w:rsid w:val="00211D40"/>
    <w:rsid w:val="002240FC"/>
    <w:rsid w:val="00233077"/>
    <w:rsid w:val="002617E2"/>
    <w:rsid w:val="00261FAB"/>
    <w:rsid w:val="0027340A"/>
    <w:rsid w:val="00294415"/>
    <w:rsid w:val="002A2CD5"/>
    <w:rsid w:val="002E0B61"/>
    <w:rsid w:val="002F3452"/>
    <w:rsid w:val="00301B3A"/>
    <w:rsid w:val="003115BE"/>
    <w:rsid w:val="00316884"/>
    <w:rsid w:val="00330962"/>
    <w:rsid w:val="00344B91"/>
    <w:rsid w:val="003A7912"/>
    <w:rsid w:val="00423384"/>
    <w:rsid w:val="00427DD5"/>
    <w:rsid w:val="00434842"/>
    <w:rsid w:val="00444F31"/>
    <w:rsid w:val="004B799B"/>
    <w:rsid w:val="00501B9D"/>
    <w:rsid w:val="005172E8"/>
    <w:rsid w:val="0052144F"/>
    <w:rsid w:val="005345AD"/>
    <w:rsid w:val="0054327A"/>
    <w:rsid w:val="00585213"/>
    <w:rsid w:val="00597D96"/>
    <w:rsid w:val="005A19E9"/>
    <w:rsid w:val="005A58B7"/>
    <w:rsid w:val="006237BE"/>
    <w:rsid w:val="006315E5"/>
    <w:rsid w:val="006469CC"/>
    <w:rsid w:val="006628B9"/>
    <w:rsid w:val="006E2EB4"/>
    <w:rsid w:val="007032EF"/>
    <w:rsid w:val="00716D4A"/>
    <w:rsid w:val="00723DE4"/>
    <w:rsid w:val="00731276"/>
    <w:rsid w:val="0074054E"/>
    <w:rsid w:val="00744339"/>
    <w:rsid w:val="00754D3F"/>
    <w:rsid w:val="007861C5"/>
    <w:rsid w:val="00786325"/>
    <w:rsid w:val="00793F70"/>
    <w:rsid w:val="007A169B"/>
    <w:rsid w:val="007A1D27"/>
    <w:rsid w:val="007F36CE"/>
    <w:rsid w:val="0080397F"/>
    <w:rsid w:val="0081495E"/>
    <w:rsid w:val="0081651D"/>
    <w:rsid w:val="00833D45"/>
    <w:rsid w:val="008B6C87"/>
    <w:rsid w:val="0092445E"/>
    <w:rsid w:val="00932AC9"/>
    <w:rsid w:val="00956170"/>
    <w:rsid w:val="009718E2"/>
    <w:rsid w:val="00991424"/>
    <w:rsid w:val="009A36F4"/>
    <w:rsid w:val="009D67B8"/>
    <w:rsid w:val="009E1863"/>
    <w:rsid w:val="009E4036"/>
    <w:rsid w:val="009F1EE9"/>
    <w:rsid w:val="00A00645"/>
    <w:rsid w:val="00A16BB7"/>
    <w:rsid w:val="00A674DD"/>
    <w:rsid w:val="00AD3AF6"/>
    <w:rsid w:val="00B02A60"/>
    <w:rsid w:val="00B70555"/>
    <w:rsid w:val="00B775BC"/>
    <w:rsid w:val="00BD2F8D"/>
    <w:rsid w:val="00C1561D"/>
    <w:rsid w:val="00C30407"/>
    <w:rsid w:val="00C31C13"/>
    <w:rsid w:val="00C55EE4"/>
    <w:rsid w:val="00C639CE"/>
    <w:rsid w:val="00D039CA"/>
    <w:rsid w:val="00D338D0"/>
    <w:rsid w:val="00DA603A"/>
    <w:rsid w:val="00DB7E12"/>
    <w:rsid w:val="00DC1F6D"/>
    <w:rsid w:val="00DE0AF8"/>
    <w:rsid w:val="00DF1548"/>
    <w:rsid w:val="00E04686"/>
    <w:rsid w:val="00E5575E"/>
    <w:rsid w:val="00E70985"/>
    <w:rsid w:val="00E852CC"/>
    <w:rsid w:val="00EA32CD"/>
    <w:rsid w:val="00EC099C"/>
    <w:rsid w:val="00ED3C4D"/>
    <w:rsid w:val="00EF0BFB"/>
    <w:rsid w:val="00F049FF"/>
    <w:rsid w:val="00F723FA"/>
    <w:rsid w:val="00FA538A"/>
    <w:rsid w:val="00FC0E0A"/>
    <w:rsid w:val="00FC365C"/>
    <w:rsid w:val="00FC7B78"/>
    <w:rsid w:val="00FE2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6470F-7D13-4575-8A42-F53AF880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A091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0"/>
    <w:next w:val="a0"/>
    <w:link w:val="20"/>
    <w:autoRedefine/>
    <w:qFormat/>
    <w:rsid w:val="00012117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27E2C"/>
    <w:pPr>
      <w:ind w:left="720"/>
      <w:contextualSpacing/>
    </w:pPr>
  </w:style>
  <w:style w:type="character" w:customStyle="1" w:styleId="20">
    <w:name w:val="Заголовок 2 Знак"/>
    <w:link w:val="2"/>
    <w:rsid w:val="00012117"/>
    <w:rPr>
      <w:rFonts w:ascii="Times New Roman" w:eastAsia="Times New Roman" w:hAnsi="Times New Roman"/>
      <w:b/>
      <w:bCs/>
      <w:iCs/>
      <w:sz w:val="28"/>
      <w:szCs w:val="28"/>
      <w:lang w:val="ru-RU" w:eastAsia="ru-RU"/>
    </w:rPr>
  </w:style>
  <w:style w:type="paragraph" w:styleId="a">
    <w:name w:val="List Bullet"/>
    <w:basedOn w:val="a0"/>
    <w:rsid w:val="00DA603A"/>
    <w:pPr>
      <w:numPr>
        <w:numId w:val="3"/>
      </w:numPr>
      <w:spacing w:after="130" w:line="260" w:lineRule="atLeast"/>
    </w:pPr>
    <w:rPr>
      <w:rFonts w:ascii="Times New Roman" w:eastAsia="Times New Roman" w:hAnsi="Times New Roman"/>
      <w:szCs w:val="20"/>
      <w:lang w:val="en-GB"/>
    </w:rPr>
  </w:style>
  <w:style w:type="paragraph" w:styleId="a5">
    <w:name w:val="Body Text"/>
    <w:basedOn w:val="a0"/>
    <w:link w:val="a6"/>
    <w:uiPriority w:val="99"/>
    <w:semiHidden/>
    <w:unhideWhenUsed/>
    <w:rsid w:val="00DA603A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DA603A"/>
    <w:rPr>
      <w:sz w:val="22"/>
      <w:szCs w:val="22"/>
      <w:lang w:eastAsia="en-US"/>
    </w:rPr>
  </w:style>
  <w:style w:type="paragraph" w:styleId="a7">
    <w:name w:val="header"/>
    <w:basedOn w:val="a0"/>
    <w:link w:val="a8"/>
    <w:uiPriority w:val="99"/>
    <w:semiHidden/>
    <w:unhideWhenUsed/>
    <w:rsid w:val="008B6C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B6C87"/>
    <w:rPr>
      <w:sz w:val="22"/>
      <w:szCs w:val="22"/>
      <w:lang w:eastAsia="en-US"/>
    </w:rPr>
  </w:style>
  <w:style w:type="paragraph" w:styleId="a9">
    <w:name w:val="footer"/>
    <w:basedOn w:val="a0"/>
    <w:link w:val="aa"/>
    <w:uiPriority w:val="99"/>
    <w:semiHidden/>
    <w:unhideWhenUsed/>
    <w:rsid w:val="008B6C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8B6C87"/>
    <w:rPr>
      <w:sz w:val="22"/>
      <w:szCs w:val="22"/>
      <w:lang w:eastAsia="en-US"/>
    </w:rPr>
  </w:style>
  <w:style w:type="paragraph" w:customStyle="1" w:styleId="Default">
    <w:name w:val="Default"/>
    <w:rsid w:val="000D65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b">
    <w:name w:val="Table Grid"/>
    <w:basedOn w:val="a2"/>
    <w:uiPriority w:val="59"/>
    <w:rsid w:val="00103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01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12117"/>
    <w:rPr>
      <w:rFonts w:ascii="Segoe UI" w:hAnsi="Segoe UI" w:cs="Segoe UI"/>
      <w:sz w:val="18"/>
      <w:szCs w:val="18"/>
      <w:lang w:val="ru-RU"/>
    </w:rPr>
  </w:style>
  <w:style w:type="character" w:styleId="ae">
    <w:name w:val="annotation reference"/>
    <w:uiPriority w:val="99"/>
    <w:semiHidden/>
    <w:unhideWhenUsed/>
    <w:rsid w:val="00176ED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76ED4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176ED4"/>
    <w:rPr>
      <w:lang w:val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76ED4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176ED4"/>
    <w:rPr>
      <w:b/>
      <w:bCs/>
      <w:lang w:val="ru-RU"/>
    </w:rPr>
  </w:style>
  <w:style w:type="paragraph" w:styleId="af3">
    <w:name w:val="Plain Text"/>
    <w:basedOn w:val="a0"/>
    <w:link w:val="af4"/>
    <w:uiPriority w:val="99"/>
    <w:semiHidden/>
    <w:unhideWhenUsed/>
    <w:rsid w:val="00C55EE4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4">
    <w:name w:val="Текст Знак"/>
    <w:basedOn w:val="a1"/>
    <w:link w:val="af3"/>
    <w:uiPriority w:val="99"/>
    <w:semiHidden/>
    <w:rsid w:val="00C55EE4"/>
    <w:rPr>
      <w:rFonts w:ascii="Consolas" w:eastAsiaTheme="minorHAnsi" w:hAnsi="Consolas" w:cstheme="minorBidi"/>
      <w:sz w:val="21"/>
      <w:szCs w:val="21"/>
      <w:lang w:eastAsia="en-US"/>
    </w:rPr>
  </w:style>
  <w:style w:type="paragraph" w:styleId="af5">
    <w:name w:val="Normal (Web)"/>
    <w:basedOn w:val="a0"/>
    <w:uiPriority w:val="99"/>
    <w:semiHidden/>
    <w:unhideWhenUsed/>
    <w:rsid w:val="000D4E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0D4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BA5B7-9B03-4A2F-B56E-BA08CC79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Толстая</dc:creator>
  <cp:lastModifiedBy>User</cp:lastModifiedBy>
  <cp:revision>3</cp:revision>
  <dcterms:created xsi:type="dcterms:W3CDTF">2017-12-12T11:29:00Z</dcterms:created>
  <dcterms:modified xsi:type="dcterms:W3CDTF">2017-12-12T11:35:00Z</dcterms:modified>
</cp:coreProperties>
</file>